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2" w:rsidRDefault="00D92A62" w:rsidP="00D92A62">
      <w:pPr>
        <w:pStyle w:val="Default"/>
        <w:jc w:val="right"/>
      </w:pPr>
      <w:r>
        <w:t>Załącznik nr 1</w:t>
      </w:r>
    </w:p>
    <w:p w:rsidR="002968F8" w:rsidRDefault="00D92A62" w:rsidP="00D92A62">
      <w:pPr>
        <w:pStyle w:val="Default"/>
        <w:jc w:val="center"/>
      </w:pPr>
      <w:r>
        <w:t>OPIS PREDMIOTU ZAMÓWIENIA</w:t>
      </w:r>
    </w:p>
    <w:p w:rsidR="00D92A62" w:rsidRDefault="00D92A62" w:rsidP="00D92A62">
      <w:pPr>
        <w:pStyle w:val="Default"/>
        <w:jc w:val="center"/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Wymagania dla Maszyny </w:t>
      </w:r>
      <w:r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ytrzymało</w:t>
      </w:r>
      <w:r>
        <w:rPr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 xml:space="preserve">ciowej 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Maszyna o sztywnej stabilnej konstrukcji; 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Oprogramowanie uniwersalne, otwarte, pozwalające w sposób dowolny tworzyć nowe metody testowe zgodnie z normami lub potrzebami użytkownika; Maszyna w pełni sterowana przez komputer i oprogramowanie, testy powtarzalne o wysokiej dokładności, Sterowanie poprzez klawiaturę i mysz; rozpoczęcie testu, możliwość wyprowadzenia sygnału początku cyklu pomiaru do synchronizacji z innym urządzeniem oraz wyjścia / wejścia (I/O ) umożliwiające późniejszą dalszą rozbudowę maszyn i podłączenie np. o przetworniki przemieszczenie, wydłużenia. </w:t>
      </w:r>
    </w:p>
    <w:p w:rsidR="002968F8" w:rsidRDefault="002968F8" w:rsidP="00D92A62">
      <w:pPr>
        <w:pStyle w:val="Default"/>
        <w:jc w:val="both"/>
        <w:rPr>
          <w:b/>
          <w:bCs/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Środowisko </w:t>
      </w:r>
      <w:r>
        <w:rPr>
          <w:sz w:val="22"/>
          <w:szCs w:val="22"/>
        </w:rPr>
        <w:t xml:space="preserve">pracy Windows, ale bardzo pożądane </w:t>
      </w:r>
      <w:proofErr w:type="spellStart"/>
      <w:r>
        <w:rPr>
          <w:sz w:val="22"/>
          <w:szCs w:val="22"/>
        </w:rPr>
        <w:t>LabView</w:t>
      </w:r>
      <w:proofErr w:type="spellEnd"/>
      <w:r>
        <w:rPr>
          <w:sz w:val="22"/>
          <w:szCs w:val="22"/>
        </w:rPr>
        <w:t xml:space="preserve">. </w:t>
      </w:r>
    </w:p>
    <w:p w:rsidR="002968F8" w:rsidRDefault="002968F8" w:rsidP="00D92A62">
      <w:pPr>
        <w:pStyle w:val="Default"/>
        <w:jc w:val="both"/>
        <w:rPr>
          <w:b/>
          <w:bCs/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Wielkość próbek </w:t>
      </w:r>
      <w:r>
        <w:rPr>
          <w:sz w:val="22"/>
          <w:szCs w:val="22"/>
        </w:rPr>
        <w:t xml:space="preserve">na ściskanie: pomiędzy 0.5 – 30 mm, </w:t>
      </w: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ielkość próbek na rozciąganie: taśmy polimerowe o długości kilku cm, grubości do kilkuset mikronów. 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Oprogramowanie: </w:t>
      </w:r>
      <w:r>
        <w:rPr>
          <w:sz w:val="22"/>
          <w:szCs w:val="22"/>
        </w:rPr>
        <w:t>kompatybilność z systemami operacyjnymi Windows 7, 8 oraz 10 (8 GB RAM); Maszyna i zakres prędkości zgodny z podstawowymi normami polskimi i międzynarodowymi (typu: ISO 7500-1,ISO 6892- 1, ASTM E4, ASTM E8-04, BS1610, CNS 9471/9470, EN 10002-1, GB T228, GB T232, GB T17200, GB T16491, GB T7314, JIS B7721, JIS Z22410, JJG 139, JB T6146, JB T7797)</w:t>
      </w:r>
      <w:r w:rsidR="00D92A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Łatwe mocowanie próbek w szczękach; Łatwa wymiana uchwytów, przystawek i stolików; Łatwa wymiana głowic i podłączenie </w:t>
      </w:r>
      <w:proofErr w:type="spellStart"/>
      <w:r>
        <w:rPr>
          <w:sz w:val="22"/>
          <w:szCs w:val="22"/>
        </w:rPr>
        <w:t>ekstensometru</w:t>
      </w:r>
      <w:proofErr w:type="spellEnd"/>
      <w:r>
        <w:rPr>
          <w:sz w:val="22"/>
          <w:szCs w:val="22"/>
        </w:rPr>
        <w:t>; Wymienne okładziny dla szczęk – możliwość badania różnych próbek w jednych uchwytach; Tworzenie tabel przez uż</w:t>
      </w:r>
      <w:r>
        <w:rPr>
          <w:sz w:val="22"/>
          <w:szCs w:val="22"/>
        </w:rPr>
        <w:t>ytkownika.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Dane: zapis, otwieranie, drukowanie, export do plików tekstowych (ASCI) </w:t>
      </w:r>
      <w:proofErr w:type="spellStart"/>
      <w:r>
        <w:rPr>
          <w:sz w:val="22"/>
          <w:szCs w:val="22"/>
        </w:rPr>
        <w:t>Excel’a</w:t>
      </w:r>
      <w:proofErr w:type="spellEnd"/>
      <w:r>
        <w:rPr>
          <w:sz w:val="22"/>
          <w:szCs w:val="22"/>
        </w:rPr>
        <w:t xml:space="preserve"> , ew. </w:t>
      </w:r>
      <w:proofErr w:type="spellStart"/>
      <w:r>
        <w:rPr>
          <w:sz w:val="22"/>
          <w:szCs w:val="22"/>
        </w:rPr>
        <w:t>Origin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Labview</w:t>
      </w:r>
      <w:proofErr w:type="spellEnd"/>
      <w:r>
        <w:rPr>
          <w:sz w:val="22"/>
          <w:szCs w:val="22"/>
        </w:rPr>
        <w:t xml:space="preserve">; Krzywa i dane wyświetlane w czasie rzeczywistym: siła - przemieszczenie, siła – czas, naprężenie na mm2 – odkształcanie procentowe. etc. ; wykorzystywane do badań: rozciągania, ściskania, zginania, oddzierania, testów cyklicznych, testów tworzonych przez klienta …etc. 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Limity przemieszczenia i ochrona przed przeciążeniem (przycisk bezpieczeństwa) oraz ustawiane </w:t>
      </w:r>
      <w:proofErr w:type="spellStart"/>
      <w:r>
        <w:rPr>
          <w:sz w:val="22"/>
          <w:szCs w:val="22"/>
        </w:rPr>
        <w:t>softwerowo</w:t>
      </w:r>
      <w:proofErr w:type="spellEnd"/>
      <w:r>
        <w:rPr>
          <w:sz w:val="22"/>
          <w:szCs w:val="22"/>
        </w:rPr>
        <w:t>.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Zewnętrze wyjścia / wejścia (I/O ) umożliwiają późniejszą dalszą rozbudowę maszyn i podłączenie np. o przetworniki przemieszczenia, wydłużenia, </w:t>
      </w:r>
      <w:r>
        <w:rPr>
          <w:sz w:val="22"/>
          <w:szCs w:val="22"/>
        </w:rPr>
        <w:t xml:space="preserve">Możliwość montażu komory temperaturowej lub temperaturowo – środowiskowej w przyszłości; </w:t>
      </w:r>
      <w:r>
        <w:rPr>
          <w:b/>
          <w:bCs/>
          <w:sz w:val="22"/>
          <w:szCs w:val="22"/>
        </w:rPr>
        <w:t xml:space="preserve">Możliwość wyprowadzenia sygnału początku cyklu pomiaru do synchronizacji z innym urządzeniem; </w:t>
      </w:r>
      <w:r>
        <w:rPr>
          <w:sz w:val="22"/>
          <w:szCs w:val="22"/>
        </w:rPr>
        <w:t xml:space="preserve">Możliwość podłączenia kamery. </w:t>
      </w:r>
    </w:p>
    <w:p w:rsidR="00365931" w:rsidRDefault="00365931" w:rsidP="00D92A62">
      <w:pPr>
        <w:pStyle w:val="Default"/>
        <w:jc w:val="both"/>
        <w:rPr>
          <w:color w:val="auto"/>
          <w:sz w:val="22"/>
          <w:szCs w:val="22"/>
        </w:rPr>
      </w:pPr>
    </w:p>
    <w:p w:rsidR="002968F8" w:rsidRPr="00365931" w:rsidRDefault="002968F8" w:rsidP="00D92A62">
      <w:pPr>
        <w:pStyle w:val="Default"/>
        <w:jc w:val="both"/>
        <w:rPr>
          <w:color w:val="auto"/>
          <w:sz w:val="22"/>
          <w:szCs w:val="22"/>
        </w:rPr>
      </w:pPr>
      <w:r w:rsidRPr="00365931">
        <w:rPr>
          <w:color w:val="auto"/>
          <w:sz w:val="22"/>
          <w:szCs w:val="22"/>
        </w:rPr>
        <w:t xml:space="preserve">Maszyna nowa lub używana, w obu wypadkach co najmniej roczna gwarancja. Nie starsza niż 3 lata użytkowania. </w:t>
      </w:r>
    </w:p>
    <w:p w:rsidR="00365931" w:rsidRDefault="00365931" w:rsidP="00D92A62">
      <w:pPr>
        <w:pStyle w:val="Default"/>
        <w:jc w:val="both"/>
        <w:rPr>
          <w:color w:val="auto"/>
          <w:sz w:val="22"/>
          <w:szCs w:val="22"/>
        </w:rPr>
      </w:pPr>
    </w:p>
    <w:p w:rsidR="002968F8" w:rsidRPr="00365931" w:rsidRDefault="002968F8" w:rsidP="00D92A62">
      <w:pPr>
        <w:pStyle w:val="Default"/>
        <w:jc w:val="both"/>
        <w:rPr>
          <w:color w:val="auto"/>
          <w:sz w:val="22"/>
          <w:szCs w:val="22"/>
        </w:rPr>
      </w:pPr>
      <w:r w:rsidRPr="00365931">
        <w:rPr>
          <w:color w:val="auto"/>
          <w:sz w:val="22"/>
          <w:szCs w:val="22"/>
        </w:rPr>
        <w:t xml:space="preserve">Przedstawicielstwo producenta w EU, serwis gwarancyjny i pogwarancyjny, ew. naprawy w terminie najpóźniej 2 tygodni. </w:t>
      </w:r>
    </w:p>
    <w:p w:rsidR="00365931" w:rsidRDefault="00365931" w:rsidP="00D92A62">
      <w:pPr>
        <w:pStyle w:val="Default"/>
        <w:jc w:val="both"/>
        <w:rPr>
          <w:sz w:val="22"/>
          <w:szCs w:val="22"/>
        </w:rPr>
      </w:pPr>
    </w:p>
    <w:p w:rsidR="00365931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mocowania uchwytów na specjalne zamówienia klienta dla nietypowych badań. </w:t>
      </w:r>
    </w:p>
    <w:p w:rsidR="00365931" w:rsidRDefault="00365931" w:rsidP="00D92A62">
      <w:pPr>
        <w:pStyle w:val="Default"/>
        <w:jc w:val="both"/>
        <w:rPr>
          <w:sz w:val="22"/>
          <w:szCs w:val="22"/>
        </w:rPr>
      </w:pPr>
    </w:p>
    <w:p w:rsidR="00D92A62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Dokładność 0,5%; Możliwość na prowadzenie testów cyklicznych; Zakres prędkości 0,002 – 800mm/min, z możliwością ustawiania poprzez PC (cyfrowe ustawienia)</w:t>
      </w:r>
      <w:bookmarkStart w:id="0" w:name="_GoBack"/>
      <w:bookmarkEnd w:id="0"/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szkolenie wyjaśniające zasady funkcjonowania sprzętu;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oprogramowanie w języku polskim i/lub angielskim; rozciąganie; ściskanie; oddzieranie; odklejanie ścinanie; tarcie; 3 lub 4 punktowe zginanie; długotrwałe obciążanie; badania cykliczne – pseudo zmęczeniowe.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Wymagania techniczne: </w:t>
      </w: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wykonywania testów: rozciągania, ściskania, zginania, cykliczne oraz pełzanie.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tworzenia oprogramowania klienta.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Max. obciążenie ramy: 10 – 20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Dokładność: 0,5%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Maksymalny przesuw: około 600 mm (bez szczęk)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Rozdzielczość siły głowicy: 1/100000; Rozdzielczość przesuwu: 0.0001mm </w:t>
      </w:r>
      <w:r>
        <w:rPr>
          <w:sz w:val="22"/>
          <w:szCs w:val="22"/>
        </w:rPr>
        <w:t xml:space="preserve"> Prędkość testu: szybka: 0,05 ÷ 800mm/min; wolna: 0,0002 ÷ 3mm/min; Wymiary: poniżej1500mm; Przestrzeń między kolumnami: co najmniej 400mm; Masa: poniżej 180 kg; Zasilanie: 230V, 50Hz, 1Faza; System jednostek – do wyboru przez użytkownika: Siła: kg, lb, N; Bezpieczeństwo – Automatyczne wykrywanie punktu zniszczenia próbki dla zabezpieczenia systemu i głowicy.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Oprogramowanie: w języku polskim i/lub angielskim; rozciąganie; ściskanie; oddzieranie; odklejanie; ścinanie; tarcie; 3 lub 4 punktowe zginanie; pełzanie; rozdzieranie; długotrwałe obciążanie; badania cykliczne – pseudo zmęczeniowe. </w:t>
      </w:r>
    </w:p>
    <w:p w:rsidR="00D92A62" w:rsidRDefault="00D92A62" w:rsidP="00D92A62">
      <w:pPr>
        <w:pStyle w:val="Default"/>
        <w:jc w:val="both"/>
        <w:rPr>
          <w:b/>
          <w:bCs/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Funkcje oprogramowania</w:t>
      </w:r>
      <w:r>
        <w:rPr>
          <w:sz w:val="22"/>
          <w:szCs w:val="22"/>
        </w:rPr>
        <w:t xml:space="preserve">: możliwość pokazania plików (konkretnych punktów); procentowe wydłużenie; moduł zerwania; programowanie wartości: 0.2% granica plastyczności; wartość zerwania; odchylenie standardowe; energia; odkształcenie; wykresy X-Y </w:t>
      </w:r>
    </w:p>
    <w:p w:rsidR="00D92A62" w:rsidRDefault="00D92A62" w:rsidP="00D92A62">
      <w:pPr>
        <w:pStyle w:val="Default"/>
        <w:jc w:val="both"/>
        <w:rPr>
          <w:sz w:val="22"/>
          <w:szCs w:val="22"/>
        </w:rPr>
      </w:pPr>
    </w:p>
    <w:p w:rsidR="002968F8" w:rsidRDefault="002968F8" w:rsidP="00D92A6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Cechy oprogramowania: obsługa poprzez klawiaturę i mysz; środowisko pracy: Windows, pożądane: </w:t>
      </w:r>
      <w:proofErr w:type="spellStart"/>
      <w:r>
        <w:rPr>
          <w:sz w:val="22"/>
          <w:szCs w:val="22"/>
        </w:rPr>
        <w:t>LabView</w:t>
      </w:r>
      <w:proofErr w:type="spellEnd"/>
      <w:r>
        <w:rPr>
          <w:sz w:val="22"/>
          <w:szCs w:val="22"/>
        </w:rPr>
        <w:t xml:space="preserve">; interfejs Ethernet; jednostka zmieniana dla: siły, przemieszczenia, przekroju, naprężenia; tworzenie tabel przez użytkownika; tytułowanie kolumn przez użytkownika; dane i krzywa mogą być wyświetlane oddzielnie lub w tym samym czasie; dane: zapis, otwieranie, drukowanie, eksport do plików tekstowych (ASCI) lub </w:t>
      </w:r>
      <w:proofErr w:type="spellStart"/>
      <w:r>
        <w:rPr>
          <w:sz w:val="22"/>
          <w:szCs w:val="22"/>
        </w:rPr>
        <w:t>Excel’a</w:t>
      </w:r>
      <w:proofErr w:type="spellEnd"/>
      <w:r>
        <w:rPr>
          <w:sz w:val="22"/>
          <w:szCs w:val="22"/>
        </w:rPr>
        <w:t xml:space="preserve"> , oraz ew. </w:t>
      </w:r>
      <w:proofErr w:type="spellStart"/>
      <w:r>
        <w:rPr>
          <w:sz w:val="22"/>
          <w:szCs w:val="22"/>
        </w:rPr>
        <w:t>Origin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Labview</w:t>
      </w:r>
      <w:proofErr w:type="spellEnd"/>
      <w:r>
        <w:rPr>
          <w:sz w:val="22"/>
          <w:szCs w:val="22"/>
        </w:rPr>
        <w:t xml:space="preserve">; krzywa i dane wyświetlane w czasie rzeczywistym: siła - przemieszczenie, siła – czas, naprężenie na mm2 – odkształcanie procentowe; limity przemieszczenia i ochrona przed przeciążeniem (przycisk bezpieczeństwa); sterowanie poprzez klawiaturę i mysz; rozpoczęcie testu, ustawianie szczęk poprzez przycisk szybkiego dostępu na maszynie; kompatybilność z systemami operacyjnymi Windows, 7, 8 oraz 10, pożądane programowanie także z </w:t>
      </w:r>
    </w:p>
    <w:p w:rsidR="00F10806" w:rsidRDefault="002968F8" w:rsidP="00D92A62">
      <w:pPr>
        <w:jc w:val="both"/>
      </w:pPr>
      <w:proofErr w:type="spellStart"/>
      <w:r>
        <w:t>LabView</w:t>
      </w:r>
      <w:proofErr w:type="spellEnd"/>
      <w:r>
        <w:t>.; Komputer sterujący (RAM 8 GB), możliwość instalowania oprogramowania na innych komputerach.</w:t>
      </w:r>
    </w:p>
    <w:sectPr w:rsidR="00F10806" w:rsidSect="0036593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06"/>
    <w:rsid w:val="002968F8"/>
    <w:rsid w:val="00365931"/>
    <w:rsid w:val="00D92A62"/>
    <w:rsid w:val="00F1080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Szewczyk</dc:creator>
  <cp:lastModifiedBy>Mirosława Szewczyk</cp:lastModifiedBy>
  <cp:revision>2</cp:revision>
  <dcterms:created xsi:type="dcterms:W3CDTF">2020-07-03T13:19:00Z</dcterms:created>
  <dcterms:modified xsi:type="dcterms:W3CDTF">2020-07-03T13:19:00Z</dcterms:modified>
</cp:coreProperties>
</file>