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50668" w14:textId="31CD7540" w:rsidR="00A5770B" w:rsidRDefault="00DC04D1" w:rsidP="00A5770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Załącznik nr </w:t>
      </w:r>
      <w:r w:rsidR="00593B6E">
        <w:rPr>
          <w:rFonts w:ascii="Times New Roman" w:eastAsia="Calibri" w:hAnsi="Times New Roman" w:cs="Times New Roman"/>
          <w:b/>
          <w:sz w:val="24"/>
        </w:rPr>
        <w:t>6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981DF9">
        <w:rPr>
          <w:rFonts w:ascii="Times New Roman" w:eastAsia="Calibri" w:hAnsi="Times New Roman" w:cs="Times New Roman"/>
          <w:b/>
          <w:sz w:val="24"/>
        </w:rPr>
        <w:t>B</w:t>
      </w:r>
      <w:r w:rsidR="00F4795C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 xml:space="preserve">do SIWZ </w:t>
      </w:r>
    </w:p>
    <w:p w14:paraId="334FE0E3" w14:textId="77777777" w:rsidR="00BF7941" w:rsidRDefault="00BF7941" w:rsidP="00A5770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</w:p>
    <w:p w14:paraId="110579AD" w14:textId="771EEC91" w:rsidR="00A5770B" w:rsidRPr="00877E2C" w:rsidRDefault="00BF7941" w:rsidP="00BF7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877E2C">
        <w:rPr>
          <w:rFonts w:ascii="Times New Roman" w:eastAsia="Calibri" w:hAnsi="Times New Roman" w:cs="Times New Roman"/>
          <w:b/>
          <w:i/>
          <w:sz w:val="24"/>
          <w:u w:val="single"/>
        </w:rPr>
        <w:t>N</w:t>
      </w:r>
      <w:r w:rsidR="00A5770B" w:rsidRPr="00877E2C">
        <w:rPr>
          <w:rFonts w:ascii="Times New Roman" w:eastAsia="Calibri" w:hAnsi="Times New Roman" w:cs="Times New Roman"/>
          <w:b/>
          <w:i/>
          <w:sz w:val="24"/>
          <w:u w:val="single"/>
        </w:rPr>
        <w:t xml:space="preserve">ależy złożyć w ofercie, gdy </w:t>
      </w:r>
      <w:r w:rsidR="00981DF9" w:rsidRPr="00877E2C">
        <w:rPr>
          <w:rFonts w:ascii="Times New Roman" w:eastAsia="Calibri" w:hAnsi="Times New Roman" w:cs="Times New Roman"/>
          <w:b/>
          <w:i/>
          <w:sz w:val="24"/>
          <w:u w:val="single"/>
        </w:rPr>
        <w:t xml:space="preserve">nie </w:t>
      </w:r>
      <w:r w:rsidR="00963AE3" w:rsidRPr="00877E2C">
        <w:rPr>
          <w:rFonts w:ascii="Times New Roman" w:eastAsia="Calibri" w:hAnsi="Times New Roman" w:cs="Times New Roman"/>
          <w:b/>
          <w:i/>
          <w:sz w:val="24"/>
          <w:u w:val="single"/>
        </w:rPr>
        <w:t>występuje obowiązek podatkowy po stronie Zamawiającego</w:t>
      </w:r>
      <w:r w:rsidR="00981DF9" w:rsidRPr="00877E2C">
        <w:rPr>
          <w:rFonts w:ascii="Times New Roman" w:eastAsia="Calibri" w:hAnsi="Times New Roman" w:cs="Times New Roman"/>
          <w:b/>
          <w:i/>
          <w:sz w:val="24"/>
          <w:u w:val="single"/>
        </w:rPr>
        <w:t xml:space="preserve">. </w:t>
      </w:r>
      <w:r w:rsidR="00963AE3" w:rsidRPr="00877E2C">
        <w:rPr>
          <w:rFonts w:ascii="Times New Roman" w:eastAsia="Calibri" w:hAnsi="Times New Roman" w:cs="Times New Roman"/>
          <w:b/>
          <w:i/>
          <w:sz w:val="24"/>
          <w:u w:val="single"/>
        </w:rPr>
        <w:t xml:space="preserve"> </w:t>
      </w:r>
    </w:p>
    <w:p w14:paraId="6265A41E" w14:textId="7055EF22" w:rsidR="00A5770B" w:rsidRPr="00F024CC" w:rsidRDefault="00A5770B" w:rsidP="00BF7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14:paraId="2BC3DC32" w14:textId="13E332EC" w:rsidR="00A5770B" w:rsidRDefault="00A5770B" w:rsidP="00BF7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14:paraId="0E254986" w14:textId="77777777" w:rsidR="00A5770B" w:rsidRDefault="00A5770B" w:rsidP="00BF7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14:paraId="3AD4B08B" w14:textId="77777777" w:rsidR="00DC04D1" w:rsidRDefault="00DC04D1" w:rsidP="00C23DE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14:paraId="1E553D1B" w14:textId="66F0B175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C23DEC">
        <w:rPr>
          <w:rFonts w:ascii="Times New Roman" w:eastAsia="Calibri" w:hAnsi="Times New Roman" w:cs="Times New Roman"/>
          <w:b/>
          <w:sz w:val="24"/>
        </w:rPr>
        <w:t>ZAMAWIAJĄCY:</w:t>
      </w:r>
    </w:p>
    <w:p w14:paraId="471603B5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>Instytut Fizyki Polskiej Akademii Nauk</w:t>
      </w:r>
    </w:p>
    <w:p w14:paraId="32991ADC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>Al. Lotników 32/46</w:t>
      </w:r>
    </w:p>
    <w:p w14:paraId="36A8372D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>02-668 Warszawa</w:t>
      </w:r>
    </w:p>
    <w:p w14:paraId="6E59773C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>NIP: PL5250009275</w:t>
      </w:r>
    </w:p>
    <w:p w14:paraId="79403A58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300B446C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C23DEC">
        <w:rPr>
          <w:rFonts w:ascii="Times New Roman" w:eastAsia="Calibri" w:hAnsi="Times New Roman" w:cs="Times New Roman"/>
          <w:b/>
          <w:sz w:val="24"/>
        </w:rPr>
        <w:t>WYKONAWCA:</w:t>
      </w:r>
    </w:p>
    <w:p w14:paraId="3B4C9FDA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 </w:t>
      </w:r>
    </w:p>
    <w:p w14:paraId="059D4604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 </w:t>
      </w:r>
    </w:p>
    <w:p w14:paraId="7D93B66E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 </w:t>
      </w:r>
    </w:p>
    <w:p w14:paraId="26CBBD5D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712C4EF5" w14:textId="77777777" w:rsidR="00C23DEC" w:rsidRPr="009B1757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B1757">
        <w:rPr>
          <w:rFonts w:ascii="Times New Roman" w:eastAsia="Calibri" w:hAnsi="Times New Roman" w:cs="Times New Roman"/>
        </w:rPr>
        <w:t>reprezentowany przez:</w:t>
      </w:r>
    </w:p>
    <w:p w14:paraId="4BDDF35B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 </w:t>
      </w:r>
    </w:p>
    <w:p w14:paraId="1CCDC8B2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 </w:t>
      </w:r>
    </w:p>
    <w:p w14:paraId="1D9917F4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</w:rPr>
      </w:pPr>
      <w:r w:rsidRPr="00C23DEC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1538A377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35391BA4" w14:textId="77777777" w:rsidR="00C23DEC" w:rsidRDefault="00C23DEC" w:rsidP="00C23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44"/>
        </w:rPr>
      </w:pPr>
    </w:p>
    <w:p w14:paraId="7600A3D9" w14:textId="77777777" w:rsidR="00A86E05" w:rsidRDefault="00A86E05" w:rsidP="00C23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A86E05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FORMULARZ </w:t>
      </w:r>
    </w:p>
    <w:p w14:paraId="38E3CC12" w14:textId="3D6565D6" w:rsidR="00C23DEC" w:rsidRPr="00A86E05" w:rsidRDefault="00A86E05" w:rsidP="00C23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A86E05">
        <w:rPr>
          <w:rFonts w:ascii="Times New Roman" w:eastAsia="Calibri" w:hAnsi="Times New Roman" w:cs="Times New Roman"/>
          <w:b/>
          <w:bCs/>
          <w:sz w:val="40"/>
          <w:szCs w:val="40"/>
        </w:rPr>
        <w:t>ASORTYMENTOWO- CENOWY</w:t>
      </w:r>
    </w:p>
    <w:p w14:paraId="74C29E54" w14:textId="77777777" w:rsidR="00A86E05" w:rsidRDefault="00A86E05" w:rsidP="006360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0A72D68B" w14:textId="52D65B77" w:rsidR="00EE6C98" w:rsidRDefault="00EE6C98" w:rsidP="006360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C98">
        <w:rPr>
          <w:rFonts w:ascii="Times New Roman" w:eastAsia="Calibri" w:hAnsi="Times New Roman" w:cs="Times New Roman"/>
          <w:sz w:val="24"/>
        </w:rPr>
        <w:t>Skład</w:t>
      </w:r>
      <w:r w:rsidR="00A86E05">
        <w:rPr>
          <w:rFonts w:ascii="Times New Roman" w:eastAsia="Calibri" w:hAnsi="Times New Roman" w:cs="Times New Roman"/>
          <w:sz w:val="24"/>
        </w:rPr>
        <w:t xml:space="preserve">any </w:t>
      </w:r>
      <w:r w:rsidRPr="00EE6C98">
        <w:rPr>
          <w:rFonts w:ascii="Times New Roman" w:eastAsia="Calibri" w:hAnsi="Times New Roman" w:cs="Times New Roman"/>
          <w:sz w:val="24"/>
          <w:szCs w:val="24"/>
        </w:rPr>
        <w:t>w postępowaniu prowadzonym w trybie przetargu nieograniczonego na podstawie ustawy z dnia 29 stycznia 2004 r. – Prawo zamówień publicznych (</w:t>
      </w:r>
      <w:r w:rsidR="00E63645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 w:rsidRPr="00EE6C98">
        <w:rPr>
          <w:rFonts w:ascii="Times New Roman" w:eastAsia="Calibri" w:hAnsi="Times New Roman" w:cs="Times New Roman"/>
          <w:sz w:val="24"/>
          <w:szCs w:val="24"/>
        </w:rPr>
        <w:t>Dz. U. z 201</w:t>
      </w:r>
      <w:r w:rsidR="002D2C05">
        <w:rPr>
          <w:rFonts w:ascii="Times New Roman" w:eastAsia="Calibri" w:hAnsi="Times New Roman" w:cs="Times New Roman"/>
          <w:sz w:val="24"/>
          <w:szCs w:val="24"/>
        </w:rPr>
        <w:t>9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 w:rsidR="002D2C05">
        <w:rPr>
          <w:rFonts w:ascii="Times New Roman" w:eastAsia="Calibri" w:hAnsi="Times New Roman" w:cs="Times New Roman"/>
          <w:sz w:val="24"/>
          <w:szCs w:val="24"/>
        </w:rPr>
        <w:t>1843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2B0257">
        <w:rPr>
          <w:rFonts w:ascii="Times New Roman" w:eastAsia="Calibri" w:hAnsi="Times New Roman" w:cs="Times New Roman"/>
          <w:sz w:val="24"/>
          <w:szCs w:val="24"/>
        </w:rPr>
        <w:t>pn.</w:t>
      </w:r>
      <w:r w:rsidR="00A86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B7C">
        <w:rPr>
          <w:rFonts w:ascii="Times New Roman" w:eastAsia="Calibri" w:hAnsi="Times New Roman" w:cs="Times New Roman"/>
          <w:sz w:val="24"/>
          <w:szCs w:val="24"/>
        </w:rPr>
        <w:t>„</w:t>
      </w:r>
      <w:r w:rsidR="0048416C">
        <w:rPr>
          <w:rFonts w:ascii="Times New Roman" w:eastAsia="Times New Roman" w:hAnsi="Times New Roman" w:cs="Times New Roman"/>
          <w:b/>
          <w:sz w:val="24"/>
          <w:lang w:eastAsia="pl-PL"/>
        </w:rPr>
        <w:t>D</w:t>
      </w:r>
      <w:r w:rsidR="0048416C" w:rsidRPr="0048416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ostawa zestawu aparatury specjalistycznej do systemu MBE </w:t>
      </w:r>
      <w:proofErr w:type="spellStart"/>
      <w:r w:rsidR="0048416C" w:rsidRPr="0048416C">
        <w:rPr>
          <w:rFonts w:ascii="Times New Roman" w:eastAsia="Times New Roman" w:hAnsi="Times New Roman" w:cs="Times New Roman"/>
          <w:b/>
          <w:sz w:val="24"/>
          <w:lang w:eastAsia="pl-PL"/>
        </w:rPr>
        <w:t>GENxplor</w:t>
      </w:r>
      <w:proofErr w:type="spellEnd"/>
      <w:r w:rsidR="0048416C" w:rsidRPr="0048416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(MBE skrót z ang. </w:t>
      </w:r>
      <w:proofErr w:type="spellStart"/>
      <w:r w:rsidR="0048416C" w:rsidRPr="0048416C">
        <w:rPr>
          <w:rFonts w:ascii="Times New Roman" w:eastAsia="Times New Roman" w:hAnsi="Times New Roman" w:cs="Times New Roman"/>
          <w:b/>
          <w:sz w:val="24"/>
          <w:lang w:eastAsia="pl-PL"/>
        </w:rPr>
        <w:t>Molecular</w:t>
      </w:r>
      <w:proofErr w:type="spellEnd"/>
      <w:r w:rsidR="0048416C" w:rsidRPr="0048416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proofErr w:type="spellStart"/>
      <w:r w:rsidR="0048416C" w:rsidRPr="0048416C">
        <w:rPr>
          <w:rFonts w:ascii="Times New Roman" w:eastAsia="Times New Roman" w:hAnsi="Times New Roman" w:cs="Times New Roman"/>
          <w:b/>
          <w:sz w:val="24"/>
          <w:lang w:eastAsia="pl-PL"/>
        </w:rPr>
        <w:t>Beam</w:t>
      </w:r>
      <w:proofErr w:type="spellEnd"/>
      <w:r w:rsidR="0048416C" w:rsidRPr="0048416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proofErr w:type="spellStart"/>
      <w:r w:rsidR="0048416C" w:rsidRPr="0048416C">
        <w:rPr>
          <w:rFonts w:ascii="Times New Roman" w:eastAsia="Times New Roman" w:hAnsi="Times New Roman" w:cs="Times New Roman"/>
          <w:b/>
          <w:sz w:val="24"/>
          <w:lang w:eastAsia="pl-PL"/>
        </w:rPr>
        <w:t>Epitaxy</w:t>
      </w:r>
      <w:proofErr w:type="spellEnd"/>
      <w:r w:rsidR="0048416C" w:rsidRPr="0048416C">
        <w:rPr>
          <w:rFonts w:ascii="Times New Roman" w:eastAsia="Times New Roman" w:hAnsi="Times New Roman" w:cs="Times New Roman"/>
          <w:b/>
          <w:sz w:val="24"/>
          <w:lang w:eastAsia="pl-PL"/>
        </w:rPr>
        <w:t>) wraz z instalacją (zadanie 1) oraz dostawa materiałów związanych z epitaksją z wiązek molekularnych MBE (zadanie 2)</w:t>
      </w:r>
      <w:r w:rsidR="00E63645"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  <w:r w:rsidR="002B0257" w:rsidRPr="00A301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013B">
        <w:rPr>
          <w:rFonts w:ascii="Times New Roman" w:eastAsia="Calibri" w:hAnsi="Times New Roman" w:cs="Times New Roman"/>
          <w:b/>
          <w:sz w:val="24"/>
          <w:szCs w:val="24"/>
        </w:rPr>
        <w:t xml:space="preserve">(nr ref. sprawy: </w:t>
      </w:r>
      <w:r w:rsidR="002D2C05">
        <w:rPr>
          <w:rFonts w:ascii="Times New Roman" w:eastAsia="Calibri" w:hAnsi="Times New Roman" w:cs="Times New Roman"/>
          <w:b/>
          <w:sz w:val="24"/>
          <w:szCs w:val="24"/>
        </w:rPr>
        <w:t>ZP/5/IFPAN/2020/JRK</w:t>
      </w:r>
      <w:r w:rsidRPr="00A3013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A86E0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704D05C" w14:textId="268DEBA3" w:rsidR="007F42B9" w:rsidRPr="000C7AA0" w:rsidRDefault="007F42B9" w:rsidP="006360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959891" w14:textId="64FB972D" w:rsidR="000C7AA0" w:rsidRPr="000C7AA0" w:rsidRDefault="000C7AA0" w:rsidP="006360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7A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1 - Zestaw aparatury specjalistycznej do systemu MBE </w:t>
      </w:r>
      <w:proofErr w:type="spellStart"/>
      <w:r w:rsidRPr="000C7AA0">
        <w:rPr>
          <w:rFonts w:ascii="Times New Roman" w:eastAsia="Calibri" w:hAnsi="Times New Roman" w:cs="Times New Roman"/>
          <w:b/>
          <w:bCs/>
          <w:sz w:val="24"/>
          <w:szCs w:val="24"/>
        </w:rPr>
        <w:t>GENxplor</w:t>
      </w:r>
      <w:proofErr w:type="spellEnd"/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402"/>
        <w:gridCol w:w="2245"/>
        <w:gridCol w:w="1372"/>
        <w:gridCol w:w="1134"/>
        <w:gridCol w:w="1418"/>
      </w:tblGrid>
      <w:tr w:rsidR="00660557" w:rsidRPr="00B14B96" w14:paraId="31A16F1B" w14:textId="0CC3EC2A" w:rsidTr="00660557">
        <w:trPr>
          <w:trHeight w:val="1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FDB414" w14:textId="0ED2E2C2" w:rsidR="00660557" w:rsidRPr="009B1757" w:rsidRDefault="00660557" w:rsidP="009B29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F239A9" w14:textId="5E1C3FFB" w:rsidR="00660557" w:rsidRPr="009B1757" w:rsidRDefault="00660557" w:rsidP="00830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9ACC6E" w14:textId="7CCF7704" w:rsidR="00660557" w:rsidRPr="009B1757" w:rsidRDefault="00660557" w:rsidP="00830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F31C8" w14:textId="7B6A456A" w:rsidR="00660557" w:rsidRPr="009B1757" w:rsidRDefault="00660557" w:rsidP="006605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8417F" w14:textId="36F5F7E8" w:rsidR="00660557" w:rsidRPr="009B1757" w:rsidRDefault="00660557" w:rsidP="00830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7CDFD" w14:textId="153457A0" w:rsidR="00660557" w:rsidRPr="009B1757" w:rsidRDefault="00660557" w:rsidP="00830B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60557" w:rsidRPr="00B14B96" w14:paraId="036D68C8" w14:textId="04B64EBC" w:rsidTr="00660557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301BCE" w14:textId="7520D954" w:rsidR="00660557" w:rsidRPr="009B1757" w:rsidRDefault="00660557" w:rsidP="00A370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A75BC4" w14:textId="7AB751E1" w:rsidR="00660557" w:rsidRPr="009B1757" w:rsidRDefault="00660557" w:rsidP="00A370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 zamówienia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6BE30C" w14:textId="77777777" w:rsidR="00660557" w:rsidRPr="009B1757" w:rsidRDefault="00660557" w:rsidP="009B17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Opis oferowanego przedmiotu zamówienia </w:t>
            </w:r>
          </w:p>
          <w:p w14:paraId="1C21CEFB" w14:textId="77777777" w:rsidR="00660557" w:rsidRDefault="00660557" w:rsidP="009B17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(nazwa producenta i model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produktu</w:t>
            </w:r>
            <w:r w:rsidRPr="006A5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/nr katalogowy)</w:t>
            </w:r>
          </w:p>
          <w:p w14:paraId="6078554E" w14:textId="42F3C037" w:rsidR="00660557" w:rsidRPr="006A5363" w:rsidRDefault="00660557" w:rsidP="009B17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B895E" w14:textId="77777777" w:rsidR="00660557" w:rsidRDefault="007F42B9" w:rsidP="009B17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  <w:r w:rsidR="006605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netto</w:t>
            </w:r>
          </w:p>
          <w:p w14:paraId="694047CD" w14:textId="21B911C7" w:rsidR="00047DAD" w:rsidRPr="009B1757" w:rsidRDefault="00047DAD" w:rsidP="009B17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99F90" w14:textId="3472F398" w:rsidR="00660557" w:rsidRPr="009B1757" w:rsidRDefault="00660557" w:rsidP="009B17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5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74462" w14:textId="45E4B323" w:rsidR="00660557" w:rsidRPr="009B1757" w:rsidRDefault="007F42B9" w:rsidP="009B17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r w:rsidR="006605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660557" w:rsidRPr="00B14B96" w14:paraId="1B666358" w14:textId="77777777" w:rsidTr="00D34EBC">
        <w:trPr>
          <w:trHeight w:val="570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1BEA4B" w14:textId="77777777" w:rsidR="00660557" w:rsidRPr="00660557" w:rsidRDefault="00660557" w:rsidP="007F42B9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Hlk32868315"/>
            <w:r w:rsidRPr="006605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Zadanie 1 - Zestaw aparatury specjalistycznej do systemu MBE </w:t>
            </w:r>
            <w:proofErr w:type="spellStart"/>
            <w:r w:rsidRPr="006605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GENxplor</w:t>
            </w:r>
            <w:proofErr w:type="spellEnd"/>
          </w:p>
          <w:bookmarkEnd w:id="0"/>
          <w:p w14:paraId="1C6CF7AD" w14:textId="77777777" w:rsidR="00660557" w:rsidRDefault="00660557" w:rsidP="009B17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42B9" w:rsidRPr="00B14B96" w14:paraId="3DCDA773" w14:textId="09074563" w:rsidTr="00832F12">
        <w:trPr>
          <w:trHeight w:val="5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FDA1" w14:textId="4287AFA4" w:rsidR="007F42B9" w:rsidRPr="004C3911" w:rsidRDefault="007F42B9" w:rsidP="00DF0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9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DCBC" w14:textId="2E4C6D87" w:rsidR="007F42B9" w:rsidRPr="009B1757" w:rsidRDefault="007F42B9" w:rsidP="00DF0D4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Kompletna dolna </w:t>
            </w:r>
            <w:proofErr w:type="spellStart"/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>flansza</w:t>
            </w:r>
            <w:proofErr w:type="spellEnd"/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UHV do komory wzrostu systemu </w:t>
            </w:r>
            <w:proofErr w:type="spellStart"/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>GENxplor</w:t>
            </w:r>
            <w:proofErr w:type="spellEnd"/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MBE – 1 sztuka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EA92" w14:textId="77777777" w:rsidR="007F42B9" w:rsidRPr="009B1757" w:rsidRDefault="007F42B9" w:rsidP="00DF0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32DCFB8" w14:textId="77777777" w:rsidR="007F42B9" w:rsidRPr="009B1757" w:rsidRDefault="007F42B9" w:rsidP="00DF0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500ABB8" w14:textId="77777777" w:rsidR="007F42B9" w:rsidRPr="009B1757" w:rsidRDefault="007F42B9" w:rsidP="00DF0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6FD9C03" w14:textId="77777777" w:rsidR="007F42B9" w:rsidRPr="009B1757" w:rsidRDefault="007F42B9" w:rsidP="00DF0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42B9" w:rsidRPr="00B14B96" w14:paraId="19396DDC" w14:textId="7A571001" w:rsidTr="00C4406B">
        <w:trPr>
          <w:trHeight w:val="6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DBA66" w14:textId="2750133C" w:rsidR="007F42B9" w:rsidRPr="004C3911" w:rsidRDefault="007F42B9" w:rsidP="00DF0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A9CE" w14:textId="45128DF6" w:rsidR="007F42B9" w:rsidRPr="00B14B96" w:rsidRDefault="007F42B9" w:rsidP="00DF0D4B">
            <w:pPr>
              <w:spacing w:before="120" w:after="12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>Działo elektronowe z systemem automatycznego utrzymywania zadanej wielkości strumienia materiałów źródłowych – 1 sztuka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1A01" w14:textId="77777777" w:rsidR="007F42B9" w:rsidRPr="00B14B96" w:rsidRDefault="007F42B9" w:rsidP="00DF0D4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BFABD" w14:textId="77777777" w:rsidR="007F42B9" w:rsidRPr="00B14B96" w:rsidRDefault="007F42B9" w:rsidP="00DF0D4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39ACD" w14:textId="77777777" w:rsidR="007F42B9" w:rsidRPr="00B14B96" w:rsidRDefault="007F42B9" w:rsidP="00DF0D4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DEC5F" w14:textId="77777777" w:rsidR="007F42B9" w:rsidRPr="00B14B96" w:rsidRDefault="007F42B9" w:rsidP="00DF0D4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F42B9" w:rsidRPr="00B14B96" w14:paraId="153CABC1" w14:textId="2631FC03" w:rsidTr="00C4406B">
        <w:trPr>
          <w:trHeight w:val="5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4E10" w14:textId="45FEA66F" w:rsidR="007F42B9" w:rsidRPr="004C3911" w:rsidRDefault="007F42B9" w:rsidP="00DF0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79E0B" w14:textId="73DCFFDD" w:rsidR="007F42B9" w:rsidRPr="00B14B96" w:rsidRDefault="007F42B9" w:rsidP="00DF0D4B">
            <w:pPr>
              <w:spacing w:before="120" w:after="12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>Zestaw pompy kriogenicznej o dużej szybkości pompowania (</w:t>
            </w:r>
            <w:proofErr w:type="spellStart"/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>cryo</w:t>
            </w:r>
            <w:proofErr w:type="spellEnd"/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pump) z wyposażeniem - 1 sztuka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EADC" w14:textId="77777777" w:rsidR="007F42B9" w:rsidRPr="00B14B96" w:rsidRDefault="007F42B9" w:rsidP="00DF0D4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2C490" w14:textId="77777777" w:rsidR="007F42B9" w:rsidRPr="00B14B96" w:rsidRDefault="007F42B9" w:rsidP="00DF0D4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D9410" w14:textId="77777777" w:rsidR="007F42B9" w:rsidRPr="00B14B96" w:rsidRDefault="007F42B9" w:rsidP="00DF0D4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DD089" w14:textId="77777777" w:rsidR="007F42B9" w:rsidRPr="00B14B96" w:rsidRDefault="007F42B9" w:rsidP="00DF0D4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F42B9" w:rsidRPr="00B14B96" w14:paraId="3E8F66DB" w14:textId="4F56029E" w:rsidTr="00CA45B4">
        <w:trPr>
          <w:trHeight w:val="57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B692" w14:textId="5543CEA8" w:rsidR="007F42B9" w:rsidRPr="004C3911" w:rsidRDefault="007F42B9" w:rsidP="00DF0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E65E" w14:textId="2E9E198D" w:rsidR="007F42B9" w:rsidRPr="00B14B96" w:rsidRDefault="007F42B9" w:rsidP="00DF0D4B">
            <w:pPr>
              <w:spacing w:before="120" w:after="12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847C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Źródło plazmy wodorowej wzbudzanej częstotliwością radiową (RF </w:t>
            </w:r>
            <w:proofErr w:type="spellStart"/>
            <w:r w:rsidRPr="00847CBE">
              <w:rPr>
                <w:rFonts w:ascii="Times New Roman" w:hAnsi="Times New Roman"/>
                <w:b/>
                <w:bCs/>
                <w:sz w:val="20"/>
                <w:szCs w:val="20"/>
              </w:rPr>
              <w:t>Plasma</w:t>
            </w:r>
            <w:proofErr w:type="spellEnd"/>
            <w:r w:rsidRPr="00847C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Source for </w:t>
            </w:r>
            <w:proofErr w:type="spellStart"/>
            <w:r w:rsidRPr="00847CBE">
              <w:rPr>
                <w:rFonts w:ascii="Times New Roman" w:hAnsi="Times New Roman"/>
                <w:b/>
                <w:bCs/>
                <w:sz w:val="20"/>
                <w:szCs w:val="20"/>
              </w:rPr>
              <w:t>Hydrogen</w:t>
            </w:r>
            <w:proofErr w:type="spellEnd"/>
            <w:r w:rsidRPr="00847CBE">
              <w:rPr>
                <w:rFonts w:ascii="Times New Roman" w:hAnsi="Times New Roman"/>
                <w:b/>
                <w:bCs/>
                <w:sz w:val="20"/>
                <w:szCs w:val="20"/>
              </w:rPr>
              <w:t>) z systemem dostarczania gazów - 1 sztuka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76A22" w14:textId="77777777" w:rsidR="007F42B9" w:rsidRPr="00B14B96" w:rsidRDefault="007F42B9" w:rsidP="00DF0D4B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E9473" w14:textId="77777777" w:rsidR="007F42B9" w:rsidRPr="00B14B96" w:rsidRDefault="007F42B9" w:rsidP="00DF0D4B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A5611" w14:textId="77777777" w:rsidR="007F42B9" w:rsidRPr="00B14B96" w:rsidRDefault="007F42B9" w:rsidP="00DF0D4B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41FD" w14:textId="77777777" w:rsidR="007F42B9" w:rsidRPr="00B14B96" w:rsidRDefault="007F42B9" w:rsidP="00DF0D4B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7F42B9" w:rsidRPr="00B14B96" w14:paraId="32C7FBC6" w14:textId="2B83518A" w:rsidTr="00CA45B4">
        <w:trPr>
          <w:trHeight w:val="57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3103" w14:textId="255BF72C" w:rsidR="007F42B9" w:rsidRPr="004C3911" w:rsidRDefault="007F42B9" w:rsidP="00DF0D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BAB6" w14:textId="77777777" w:rsidR="007F42B9" w:rsidRPr="007E55EE" w:rsidRDefault="007F42B9" w:rsidP="00DF0D4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>Źródła wiązek molekularnych do komory MBE:</w:t>
            </w:r>
          </w:p>
          <w:p w14:paraId="5E26AEE2" w14:textId="77777777" w:rsidR="007F42B9" w:rsidRPr="007E55EE" w:rsidRDefault="007F42B9" w:rsidP="00DF0D4B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215" w:hanging="21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>kompletna komórka efuzyjna nisko temperaturowa do Cd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</w:t>
            </w:r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szuka</w:t>
            </w:r>
          </w:p>
          <w:p w14:paraId="70FBECE5" w14:textId="0D10095E" w:rsidR="007F42B9" w:rsidRDefault="007F42B9" w:rsidP="00DF0D4B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215" w:hanging="215"/>
              <w:rPr>
                <w:rFonts w:ascii="Times New Roman" w:hAnsi="Times New Roman"/>
                <w:b/>
                <w:sz w:val="20"/>
                <w:szCs w:val="20"/>
              </w:rPr>
            </w:pPr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kompletna komórka efuzyjna dwustrefowa średnio temperaturowa z zintegrowaną przesłoną do Te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7E55EE">
              <w:rPr>
                <w:rFonts w:ascii="Times New Roman" w:hAnsi="Times New Roman"/>
                <w:b/>
                <w:bCs/>
                <w:sz w:val="20"/>
                <w:szCs w:val="20"/>
              </w:rPr>
              <w:t>1 sztuka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FEDC" w14:textId="77777777" w:rsidR="007F42B9" w:rsidRPr="00B14B96" w:rsidRDefault="007F42B9" w:rsidP="00DF0D4B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3D7E" w14:textId="77777777" w:rsidR="007F42B9" w:rsidRPr="00B14B96" w:rsidRDefault="007F42B9" w:rsidP="00DF0D4B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977F" w14:textId="77777777" w:rsidR="007F42B9" w:rsidRPr="00B14B96" w:rsidRDefault="007F42B9" w:rsidP="00DF0D4B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F1AC" w14:textId="77777777" w:rsidR="007F42B9" w:rsidRPr="00B14B96" w:rsidRDefault="007F42B9" w:rsidP="00DF0D4B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676F37" w:rsidRPr="00B14B96" w14:paraId="05FC2206" w14:textId="7BD34BD1" w:rsidTr="00660557">
        <w:trPr>
          <w:trHeight w:val="562"/>
        </w:trPr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140476" w14:textId="457BE0C3" w:rsidR="00676F37" w:rsidRPr="007B12F2" w:rsidRDefault="00676F37" w:rsidP="00DF0D4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</w:t>
            </w:r>
            <w:r w:rsidR="000C6131">
              <w:rPr>
                <w:rFonts w:ascii="Times New Roman" w:hAnsi="Times New Roman" w:cs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color w:val="000000"/>
              </w:rPr>
              <w:t>całego zestawu</w:t>
            </w:r>
            <w:r w:rsidRPr="00442B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B51CD7C" w14:textId="77777777" w:rsidR="00676F37" w:rsidRDefault="00676F37" w:rsidP="00DF0D4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77A0BA5" w14:textId="77777777" w:rsidR="00676F37" w:rsidRDefault="00676F37" w:rsidP="00DF0D4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4108630" w14:textId="77777777" w:rsidR="00676F37" w:rsidRDefault="00676F37" w:rsidP="00DF0D4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6BA71061" w14:textId="5C9F37BE" w:rsidR="00A86E05" w:rsidRDefault="00A86E05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2A580D" w14:textId="6A80D75E" w:rsidR="00162AC1" w:rsidRDefault="00162AC1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14:paraId="6BD31985" w14:textId="6C3DAA1F" w:rsidR="00162AC1" w:rsidRPr="000C7AA0" w:rsidRDefault="000C7AA0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7AA0">
        <w:rPr>
          <w:rFonts w:ascii="Times New Roman" w:eastAsia="Calibri" w:hAnsi="Times New Roman" w:cs="Times New Roman"/>
          <w:b/>
          <w:bCs/>
          <w:sz w:val="24"/>
          <w:szCs w:val="24"/>
        </w:rPr>
        <w:t>Zadanie 2 - Materiały związane z epitaksją z wiązek molekularnych MBE</w:t>
      </w:r>
    </w:p>
    <w:tbl>
      <w:tblPr>
        <w:tblW w:w="9956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842"/>
        <w:gridCol w:w="2127"/>
        <w:gridCol w:w="708"/>
        <w:gridCol w:w="1360"/>
        <w:gridCol w:w="1192"/>
        <w:gridCol w:w="1134"/>
        <w:gridCol w:w="1134"/>
      </w:tblGrid>
      <w:tr w:rsidR="00D11D3A" w:rsidRPr="00B14B96" w14:paraId="24CFA088" w14:textId="2E53E933" w:rsidTr="00D11D3A">
        <w:trPr>
          <w:trHeight w:val="1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3322B8" w14:textId="77777777" w:rsidR="00D11D3A" w:rsidRPr="009B1757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C7BFDE" w14:textId="77777777" w:rsidR="00D11D3A" w:rsidRPr="009B1757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9C564B" w14:textId="081F4B4E" w:rsidR="00D11D3A" w:rsidRPr="009B1757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186504" w14:textId="70541267" w:rsidR="00D11D3A" w:rsidRPr="009B1757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E81B3B" w14:textId="5AA68F67" w:rsidR="00D11D3A" w:rsidRPr="009B1757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A695290" w14:textId="110C7694" w:rsidR="00D11D3A" w:rsidRPr="009B1757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5915DFE" w14:textId="262DBD98" w:rsidR="00D11D3A" w:rsidRPr="009B1757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26150E" w14:textId="2642773C" w:rsidR="00D11D3A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11D3A" w:rsidRPr="00B14B96" w14:paraId="2ED4D62D" w14:textId="24029786" w:rsidTr="004C55FB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4E5148" w14:textId="77777777" w:rsidR="00D11D3A" w:rsidRPr="009B1757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9102C2" w14:textId="77777777" w:rsidR="00D11D3A" w:rsidRPr="009B1757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98A5BC" w14:textId="77777777" w:rsidR="00D11D3A" w:rsidRPr="009B1757" w:rsidRDefault="00D11D3A" w:rsidP="00D11D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1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Opis oferowanego przedmiotu zamówienia </w:t>
            </w:r>
          </w:p>
          <w:p w14:paraId="697CE4DA" w14:textId="021AF232" w:rsidR="00D11D3A" w:rsidRPr="009B1757" w:rsidRDefault="00D11D3A" w:rsidP="00D11D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(nazwa producenta i model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produktu</w:t>
            </w:r>
            <w:r w:rsidRPr="006A53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/nr katalogowy)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E16BF85" w14:textId="77777777" w:rsidR="00D11D3A" w:rsidRPr="00D11D3A" w:rsidRDefault="00D11D3A" w:rsidP="00D11D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D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  <w:p w14:paraId="7D4590DC" w14:textId="076C8F7E" w:rsidR="00D11D3A" w:rsidRPr="006A5363" w:rsidRDefault="00D11D3A" w:rsidP="00D11D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11D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(szt.)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D3420D" w14:textId="4129DFC3" w:rsidR="00D11D3A" w:rsidRDefault="00D11D3A" w:rsidP="00D11D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Cena jednostkowa  </w:t>
            </w:r>
          </w:p>
          <w:p w14:paraId="6C80DA22" w14:textId="77777777" w:rsidR="00D11D3A" w:rsidRDefault="00D11D3A" w:rsidP="00D11D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netto </w:t>
            </w:r>
          </w:p>
          <w:p w14:paraId="7399EFEB" w14:textId="1F98F00C" w:rsidR="00D11D3A" w:rsidRPr="009B1757" w:rsidRDefault="00D11D3A" w:rsidP="00D11D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CECF338" w14:textId="30E228B9" w:rsidR="00D11D3A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14:paraId="73960CAB" w14:textId="0467DFC7" w:rsidR="00D11D3A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(kol. 3</w:t>
            </w:r>
            <w:r w:rsidR="009331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="009331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E70F787" w14:textId="452D065F" w:rsidR="00D11D3A" w:rsidRDefault="007F42B9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05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3A180F" w14:textId="77777777" w:rsidR="00D11D3A" w:rsidRDefault="0093312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127BB691" w14:textId="4D2A5AA8" w:rsidR="0093312A" w:rsidRDefault="0093312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(kol. 5 + 6)</w:t>
            </w:r>
          </w:p>
        </w:tc>
      </w:tr>
      <w:tr w:rsidR="00D11D3A" w:rsidRPr="00B14B96" w14:paraId="6B1E5E22" w14:textId="2F1785B6" w:rsidTr="00D11D3A">
        <w:trPr>
          <w:trHeight w:val="360"/>
        </w:trPr>
        <w:tc>
          <w:tcPr>
            <w:tcW w:w="99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347150F6" w14:textId="7D45F269" w:rsidR="00D11D3A" w:rsidRPr="00BA51FF" w:rsidRDefault="00D11D3A" w:rsidP="00D11D3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_Hlk32868340"/>
            <w:r w:rsidRPr="00BA51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Zadanie 2 - </w:t>
            </w:r>
            <w:r w:rsidRPr="00BA5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Materiały związane z epitaksją z wiązek molekularnych MBE</w:t>
            </w:r>
            <w:bookmarkEnd w:id="2"/>
          </w:p>
        </w:tc>
      </w:tr>
      <w:tr w:rsidR="00D11D3A" w:rsidRPr="00B14B96" w14:paraId="441187DA" w14:textId="7A3BCFE5" w:rsidTr="00D11D3A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2C0D" w14:textId="77777777" w:rsidR="00D11D3A" w:rsidRPr="004C3911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9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9F34" w14:textId="7637E7A0" w:rsidR="00D11D3A" w:rsidRPr="001960EE" w:rsidRDefault="00D11D3A" w:rsidP="00D11D3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Tygiel - 35cc z Al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3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 z PBN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7956C" w14:textId="77777777" w:rsidR="00D11D3A" w:rsidRPr="001960EE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4555F" w14:textId="3AA0E2AA" w:rsidR="00D11D3A" w:rsidRPr="001960EE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C024B" w14:textId="77777777" w:rsidR="00D11D3A" w:rsidRPr="001960EE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B690" w14:textId="77777777" w:rsidR="00D11D3A" w:rsidRPr="009B1757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87873" w14:textId="77777777" w:rsidR="00D11D3A" w:rsidRPr="009B1757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37EEC" w14:textId="77777777" w:rsidR="00D11D3A" w:rsidRPr="009B1757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1D3A" w:rsidRPr="00B14B96" w14:paraId="40BB937E" w14:textId="124911F5" w:rsidTr="00D11D3A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993F" w14:textId="77777777" w:rsidR="00D11D3A" w:rsidRPr="004C3911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9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50B08" w14:textId="59BDDAD6" w:rsidR="00D11D3A" w:rsidRPr="001960EE" w:rsidRDefault="00D11D3A" w:rsidP="00D11D3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Tygiel – 5 cc z Al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3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 PBN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7330A" w14:textId="77777777" w:rsidR="00D11D3A" w:rsidRPr="001960EE" w:rsidRDefault="00D11D3A" w:rsidP="00D11D3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2990" w14:textId="6FAA1F6C" w:rsidR="00D11D3A" w:rsidRPr="001960EE" w:rsidRDefault="00D11D3A" w:rsidP="00D11D3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87C97" w14:textId="77777777" w:rsidR="00D11D3A" w:rsidRPr="001960EE" w:rsidRDefault="00D11D3A" w:rsidP="00D11D3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06952" w14:textId="77777777" w:rsidR="00D11D3A" w:rsidRPr="00B14B96" w:rsidRDefault="00D11D3A" w:rsidP="00D11D3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55F07" w14:textId="77777777" w:rsidR="00D11D3A" w:rsidRPr="00B14B96" w:rsidRDefault="00D11D3A" w:rsidP="00D11D3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29EE6" w14:textId="77777777" w:rsidR="00D11D3A" w:rsidRPr="00B14B96" w:rsidRDefault="00D11D3A" w:rsidP="00D11D3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D11D3A" w:rsidRPr="00B14B96" w14:paraId="25564F42" w14:textId="4ED6AE8D" w:rsidTr="00D11D3A">
        <w:trPr>
          <w:trHeight w:val="5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61DAA" w14:textId="77777777" w:rsidR="00D11D3A" w:rsidRPr="004C3911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9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FB3F" w14:textId="471C8201" w:rsidR="00D11D3A" w:rsidRPr="001960EE" w:rsidRDefault="00D11D3A" w:rsidP="00D11D3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Tygiel – 5 cc z Al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3</w:t>
            </w: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 PBN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A3BE9" w14:textId="77777777" w:rsidR="00D11D3A" w:rsidRPr="001960EE" w:rsidRDefault="00D11D3A" w:rsidP="00D11D3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565D" w14:textId="3BEB2484" w:rsidR="00D11D3A" w:rsidRPr="001960EE" w:rsidRDefault="00D11D3A" w:rsidP="00D11D3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0E348" w14:textId="77777777" w:rsidR="00D11D3A" w:rsidRPr="001960EE" w:rsidRDefault="00D11D3A" w:rsidP="00D11D3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C3585" w14:textId="77777777" w:rsidR="00D11D3A" w:rsidRPr="00B14B96" w:rsidRDefault="00D11D3A" w:rsidP="00D11D3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E0C9B" w14:textId="77777777" w:rsidR="00D11D3A" w:rsidRPr="00B14B96" w:rsidRDefault="00D11D3A" w:rsidP="00D11D3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33EA0" w14:textId="77777777" w:rsidR="00D11D3A" w:rsidRPr="00B14B96" w:rsidRDefault="00D11D3A" w:rsidP="00D11D3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D11D3A" w:rsidRPr="00B14B96" w14:paraId="15034006" w14:textId="3AB64D14" w:rsidTr="00D11D3A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4C3F" w14:textId="77777777" w:rsidR="00D11D3A" w:rsidRPr="004C3911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9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12B5" w14:textId="62676F87" w:rsidR="00D11D3A" w:rsidRPr="001960EE" w:rsidRDefault="00D11D3A" w:rsidP="00D11D3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Holder – moliblok kompatybilny z posiadanymi uchwytami firmy </w:t>
            </w:r>
            <w:proofErr w:type="spellStart"/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Omicron</w:t>
            </w:r>
            <w:proofErr w:type="spellEnd"/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C352B" w14:textId="77777777" w:rsidR="00D11D3A" w:rsidRPr="001960EE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937B" w14:textId="78A8B758" w:rsidR="00D11D3A" w:rsidRPr="001960EE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9947A" w14:textId="77777777" w:rsidR="00D11D3A" w:rsidRPr="001960EE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1C809" w14:textId="77777777" w:rsidR="00D11D3A" w:rsidRPr="00B14B96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3F88F" w14:textId="77777777" w:rsidR="00D11D3A" w:rsidRPr="00B14B96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7C0A5" w14:textId="77777777" w:rsidR="00D11D3A" w:rsidRPr="00B14B96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11D3A" w:rsidRPr="008D6889" w14:paraId="0AD5B753" w14:textId="6A66659C" w:rsidTr="00D11D3A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D0E4" w14:textId="77777777" w:rsidR="00D11D3A" w:rsidRPr="004C3911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9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82D6" w14:textId="4705AF4B" w:rsidR="00D11D3A" w:rsidRPr="002D2C05" w:rsidRDefault="00D11D3A" w:rsidP="00D11D3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2C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 molibloku – 3” płytka umożliwiająca </w:t>
            </w:r>
            <w:r w:rsidRPr="002D2C0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zamocowanie ¼ podłoża 2”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A62C" w14:textId="77777777" w:rsidR="00D11D3A" w:rsidRPr="002D2C05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1492" w14:textId="3CD95D3F" w:rsidR="00D11D3A" w:rsidRPr="002D2C05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  <w:r w:rsidRPr="002D2C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1428" w14:textId="77777777" w:rsidR="00D11D3A" w:rsidRPr="002D2C05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2AAE" w14:textId="77777777" w:rsidR="00D11D3A" w:rsidRPr="002D2C05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41A2" w14:textId="77777777" w:rsidR="00D11D3A" w:rsidRPr="002D2C05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129F" w14:textId="77777777" w:rsidR="00D11D3A" w:rsidRPr="002D2C05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11D3A" w:rsidRPr="00B14B96" w14:paraId="7850D154" w14:textId="5BB84EC1" w:rsidTr="00D11D3A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ABF7" w14:textId="77777777" w:rsidR="00D11D3A" w:rsidRPr="004C3911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9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0125" w14:textId="06E4C204" w:rsidR="00D11D3A" w:rsidRPr="001960EE" w:rsidRDefault="00D11D3A" w:rsidP="00D11D3A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Element molibloku – 3” płytka umożliwiająca podtrzymanie ¼ podłoża 2”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58005" w14:textId="77777777" w:rsidR="00D11D3A" w:rsidRPr="001960EE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96D3" w14:textId="79DB070F" w:rsidR="00D11D3A" w:rsidRPr="001960EE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EE0D6" w14:textId="77777777" w:rsidR="00D11D3A" w:rsidRPr="001960EE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456D2" w14:textId="77777777" w:rsidR="00D11D3A" w:rsidRPr="00B14B96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3917B" w14:textId="77777777" w:rsidR="00D11D3A" w:rsidRPr="00B14B96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218A8" w14:textId="77777777" w:rsidR="00D11D3A" w:rsidRPr="00B14B96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11D3A" w:rsidRPr="00B14B96" w14:paraId="172BAC73" w14:textId="7368B700" w:rsidTr="00D11D3A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85D1" w14:textId="77777777" w:rsidR="00D11D3A" w:rsidRPr="004C3911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9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977F8" w14:textId="3FEF62FA" w:rsidR="00D11D3A" w:rsidRPr="001960EE" w:rsidRDefault="00D11D3A" w:rsidP="00D11D3A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 molibloku – 3” płytka molibdenowa do </w:t>
            </w:r>
            <w:proofErr w:type="spellStart"/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ujednaradniania</w:t>
            </w:r>
            <w:proofErr w:type="spellEnd"/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temperatury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9E5F4" w14:textId="77777777" w:rsidR="00D11D3A" w:rsidRPr="001960EE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4527" w14:textId="62AACE19" w:rsidR="00D11D3A" w:rsidRPr="001960EE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5BDC3" w14:textId="77777777" w:rsidR="00D11D3A" w:rsidRPr="001960EE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DBE74" w14:textId="77777777" w:rsidR="00D11D3A" w:rsidRPr="00B14B96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02F19" w14:textId="77777777" w:rsidR="00D11D3A" w:rsidRPr="00B14B96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17044" w14:textId="77777777" w:rsidR="00D11D3A" w:rsidRPr="00B14B96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11D3A" w:rsidRPr="00B14B96" w14:paraId="0D1FB869" w14:textId="507C9E85" w:rsidTr="00D11D3A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6D81" w14:textId="77777777" w:rsidR="00D11D3A" w:rsidRPr="004C3911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9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AA68" w14:textId="5107C7CD" w:rsidR="00D11D3A" w:rsidRPr="001960EE" w:rsidRDefault="00D11D3A" w:rsidP="00D11D3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 molibloku – 2” płytka molibdenowa do </w:t>
            </w:r>
            <w:proofErr w:type="spellStart"/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ujednaradniania</w:t>
            </w:r>
            <w:proofErr w:type="spellEnd"/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temperatury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BAEB" w14:textId="77777777" w:rsidR="00D11D3A" w:rsidRPr="001960EE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28A1" w14:textId="13777C15" w:rsidR="00D11D3A" w:rsidRPr="001960EE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8D74" w14:textId="77777777" w:rsidR="00D11D3A" w:rsidRPr="001960EE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EF2" w14:textId="77777777" w:rsidR="00D11D3A" w:rsidRPr="00B14B96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E1A8" w14:textId="77777777" w:rsidR="00D11D3A" w:rsidRPr="00B14B96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2889" w14:textId="77777777" w:rsidR="00D11D3A" w:rsidRPr="00B14B96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11D3A" w:rsidRPr="00B14B96" w14:paraId="05219657" w14:textId="6751EFE7" w:rsidTr="00D11D3A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4779" w14:textId="77777777" w:rsidR="00D11D3A" w:rsidRPr="004C3911" w:rsidRDefault="00D11D3A" w:rsidP="00D11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39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B0B2" w14:textId="02BF9D80" w:rsidR="00D11D3A" w:rsidRPr="001960EE" w:rsidRDefault="00D11D3A" w:rsidP="00D11D3A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Łożyskowany mechanizm transferu podłoży pomiędzy komorami wzrostu MBE </w:t>
            </w:r>
            <w:proofErr w:type="spellStart"/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>GENxplor</w:t>
            </w:r>
            <w:proofErr w:type="spellEnd"/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5DD09" w14:textId="77777777" w:rsidR="00D11D3A" w:rsidRPr="001960EE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57EE" w14:textId="560C4C91" w:rsidR="00D11D3A" w:rsidRPr="001960EE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  <w:r w:rsidRPr="00A81B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1394C" w14:textId="77777777" w:rsidR="00D11D3A" w:rsidRPr="001960EE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011C5" w14:textId="77777777" w:rsidR="00D11D3A" w:rsidRPr="00B14B96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68178" w14:textId="77777777" w:rsidR="00D11D3A" w:rsidRPr="00B14B96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D4C7B" w14:textId="77777777" w:rsidR="00D11D3A" w:rsidRPr="00B14B96" w:rsidRDefault="00D11D3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3312A" w:rsidRPr="00B14B96" w14:paraId="21CA8723" w14:textId="751BE32C" w:rsidTr="00B86881">
        <w:trPr>
          <w:trHeight w:val="562"/>
        </w:trPr>
        <w:tc>
          <w:tcPr>
            <w:tcW w:w="7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3EFF3E2" w14:textId="582A52E3" w:rsidR="0093312A" w:rsidRPr="00B14B96" w:rsidRDefault="0093312A" w:rsidP="00D11D3A">
            <w:pPr>
              <w:jc w:val="center"/>
              <w:rPr>
                <w:rFonts w:ascii="Arial Narrow" w:hAnsi="Arial Narrow"/>
                <w:color w:val="000000"/>
              </w:rPr>
            </w:pPr>
            <w:r w:rsidRPr="002D2C05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</w:t>
            </w:r>
            <w:r w:rsidRPr="007B12F2">
              <w:rPr>
                <w:rFonts w:ascii="Times New Roman" w:hAnsi="Times New Roman" w:cs="Times New Roman"/>
                <w:b/>
                <w:color w:val="000000"/>
              </w:rPr>
              <w:t>RAZEM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D427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</w:t>
            </w:r>
            <w:r w:rsidRPr="00D427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(suma kwot z poz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ycji </w:t>
            </w:r>
            <w:r w:rsidRPr="00D427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1-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  <w:r w:rsidRPr="00D427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6BE8B1" w14:textId="77777777" w:rsidR="0093312A" w:rsidRPr="00B14B96" w:rsidRDefault="0093312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E6FCAE" w14:textId="77777777" w:rsidR="0093312A" w:rsidRPr="00B14B96" w:rsidRDefault="0093312A" w:rsidP="00D11D3A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2B2BAF1B" w14:textId="45E971D5" w:rsidR="002C199E" w:rsidRDefault="002C199E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C0C140" w14:textId="781E622E" w:rsidR="002C199E" w:rsidRDefault="002C199E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A97E17" w14:textId="77777777" w:rsidR="00A57816" w:rsidRDefault="00A57816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A83D4B" w14:textId="09442F28" w:rsidR="00962607" w:rsidRDefault="00962607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D1BAE5" w14:textId="77777777" w:rsidR="00962607" w:rsidRDefault="00962607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0B9B8F" w14:textId="3DE0F946" w:rsidR="00A57816" w:rsidRDefault="00A57816" w:rsidP="00A57816">
      <w:pPr>
        <w:spacing w:after="200" w:line="276" w:lineRule="auto"/>
        <w:rPr>
          <w:rFonts w:ascii="Times New Roman" w:eastAsia="Calibri" w:hAnsi="Times New Roman" w:cs="Times New Roman"/>
        </w:rPr>
      </w:pPr>
      <w:r w:rsidRPr="00E51EC1">
        <w:rPr>
          <w:rFonts w:ascii="Times New Roman" w:eastAsia="Calibri" w:hAnsi="Times New Roman" w:cs="Times New Roman"/>
        </w:rPr>
        <w:t>………………….…….</w:t>
      </w:r>
      <w:r w:rsidRPr="00E51EC1">
        <w:rPr>
          <w:rFonts w:ascii="Times New Roman" w:eastAsia="Calibri" w:hAnsi="Times New Roman" w:cs="Times New Roman"/>
          <w:i/>
        </w:rPr>
        <w:t xml:space="preserve">, </w:t>
      </w:r>
      <w:r w:rsidRPr="00E51EC1">
        <w:rPr>
          <w:rFonts w:ascii="Times New Roman" w:eastAsia="Calibri" w:hAnsi="Times New Roman" w:cs="Times New Roman"/>
        </w:rPr>
        <w:t>dnia ……………</w:t>
      </w:r>
      <w:r w:rsidR="00BB151D">
        <w:rPr>
          <w:rFonts w:ascii="Times New Roman" w:eastAsia="Calibri" w:hAnsi="Times New Roman" w:cs="Times New Roman"/>
        </w:rPr>
        <w:t>………</w:t>
      </w:r>
      <w:r w:rsidRPr="00E51EC1">
        <w:rPr>
          <w:rFonts w:ascii="Times New Roman" w:eastAsia="Calibri" w:hAnsi="Times New Roman" w:cs="Times New Roman"/>
        </w:rPr>
        <w:t xml:space="preserve">…. r. </w:t>
      </w:r>
    </w:p>
    <w:p w14:paraId="005BA122" w14:textId="7AC7CE37" w:rsidR="00A57816" w:rsidRDefault="00A57816" w:rsidP="00A57816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E3F0160" w14:textId="77777777" w:rsidR="00BB151D" w:rsidRDefault="00BB151D" w:rsidP="00A57816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6414335" w14:textId="77777777" w:rsidR="00A57816" w:rsidRPr="00E51EC1" w:rsidRDefault="00A57816" w:rsidP="00A57816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  <w:t>………………………………</w:t>
      </w:r>
    </w:p>
    <w:p w14:paraId="20BC2864" w14:textId="77777777" w:rsidR="00A57816" w:rsidRPr="00A04630" w:rsidRDefault="00A57816" w:rsidP="00A57816">
      <w:pPr>
        <w:spacing w:after="200" w:line="276" w:lineRule="auto"/>
        <w:contextualSpacing/>
        <w:rPr>
          <w:rFonts w:ascii="Times New Roman" w:eastAsia="Calibri" w:hAnsi="Times New Roman" w:cs="Times New Roman"/>
          <w:i/>
          <w:sz w:val="20"/>
        </w:rPr>
      </w:pPr>
      <w:r w:rsidRPr="00E51EC1">
        <w:rPr>
          <w:rFonts w:ascii="Times New Roman" w:eastAsia="Calibri" w:hAnsi="Times New Roman" w:cs="Times New Roman"/>
          <w:i/>
          <w:sz w:val="20"/>
        </w:rPr>
        <w:t xml:space="preserve">        </w:t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  <w:t xml:space="preserve">      (podpis</w:t>
      </w:r>
      <w:r>
        <w:rPr>
          <w:rFonts w:ascii="Times New Roman" w:eastAsia="Calibri" w:hAnsi="Times New Roman" w:cs="Times New Roman"/>
          <w:i/>
          <w:sz w:val="20"/>
        </w:rPr>
        <w:t>)</w:t>
      </w:r>
    </w:p>
    <w:p w14:paraId="0B3770D5" w14:textId="77777777" w:rsidR="00162AC1" w:rsidRPr="00162AC1" w:rsidRDefault="00162AC1" w:rsidP="00162AC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62AC1" w:rsidRPr="00162AC1" w:rsidSect="009B1757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E3191" w14:textId="77777777" w:rsidR="005E20EA" w:rsidRDefault="005E20EA" w:rsidP="00C23DEC">
      <w:pPr>
        <w:spacing w:after="0" w:line="240" w:lineRule="auto"/>
      </w:pPr>
      <w:r>
        <w:separator/>
      </w:r>
    </w:p>
  </w:endnote>
  <w:endnote w:type="continuationSeparator" w:id="0">
    <w:p w14:paraId="353F3F6C" w14:textId="77777777" w:rsidR="005E20EA" w:rsidRDefault="005E20EA" w:rsidP="00C2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5412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47A9B9CF" w14:textId="15CA36FD" w:rsidR="002C08F7" w:rsidRPr="002C08F7" w:rsidRDefault="002C08F7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2C08F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C08F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C08F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92F0D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2C08F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41AA18F5" w14:textId="77777777" w:rsidR="00BD15B4" w:rsidRDefault="005E20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2434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B2470F7" w14:textId="258E576D" w:rsidR="009037C5" w:rsidRPr="009037C5" w:rsidRDefault="009037C5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037C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037C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037C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92F0D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037C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2506A07C" w14:textId="77777777" w:rsidR="00BD15B4" w:rsidRDefault="005E2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F87DF" w14:textId="77777777" w:rsidR="005E20EA" w:rsidRDefault="005E20EA" w:rsidP="00C23DEC">
      <w:pPr>
        <w:spacing w:after="0" w:line="240" w:lineRule="auto"/>
      </w:pPr>
      <w:r>
        <w:separator/>
      </w:r>
    </w:p>
  </w:footnote>
  <w:footnote w:type="continuationSeparator" w:id="0">
    <w:p w14:paraId="46922162" w14:textId="77777777" w:rsidR="005E20EA" w:rsidRDefault="005E20EA" w:rsidP="00C23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330"/>
    <w:multiLevelType w:val="hybridMultilevel"/>
    <w:tmpl w:val="E184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71DA"/>
    <w:multiLevelType w:val="multilevel"/>
    <w:tmpl w:val="D6261F0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C3F7C73"/>
    <w:multiLevelType w:val="hybridMultilevel"/>
    <w:tmpl w:val="5880A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E730B"/>
    <w:multiLevelType w:val="hybridMultilevel"/>
    <w:tmpl w:val="32CC0E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47DD4"/>
    <w:multiLevelType w:val="hybridMultilevel"/>
    <w:tmpl w:val="8C68FBB8"/>
    <w:lvl w:ilvl="0" w:tplc="1CAEC0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115A3"/>
    <w:multiLevelType w:val="hybridMultilevel"/>
    <w:tmpl w:val="9C308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9079D0">
      <w:start w:val="1"/>
      <w:numFmt w:val="decimal"/>
      <w:lvlText w:val="%4."/>
      <w:lvlJc w:val="left"/>
      <w:pPr>
        <w:ind w:left="2487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0694E"/>
    <w:multiLevelType w:val="hybridMultilevel"/>
    <w:tmpl w:val="6254CDEA"/>
    <w:lvl w:ilvl="0" w:tplc="E432F9D8">
      <w:start w:val="1"/>
      <w:numFmt w:val="lowerLetter"/>
      <w:lvlText w:val="%1)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309A9"/>
    <w:multiLevelType w:val="hybridMultilevel"/>
    <w:tmpl w:val="B8F04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32ABF"/>
    <w:multiLevelType w:val="hybridMultilevel"/>
    <w:tmpl w:val="7AACB100"/>
    <w:lvl w:ilvl="0" w:tplc="E0D043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056BF"/>
    <w:multiLevelType w:val="hybridMultilevel"/>
    <w:tmpl w:val="DE6EBA74"/>
    <w:lvl w:ilvl="0" w:tplc="644404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B0"/>
    <w:rsid w:val="0002348C"/>
    <w:rsid w:val="00023BD2"/>
    <w:rsid w:val="000310EC"/>
    <w:rsid w:val="00047DAD"/>
    <w:rsid w:val="0005384E"/>
    <w:rsid w:val="0007468E"/>
    <w:rsid w:val="00093FA4"/>
    <w:rsid w:val="000957BE"/>
    <w:rsid w:val="000C0C3F"/>
    <w:rsid w:val="000C6131"/>
    <w:rsid w:val="000C7AA0"/>
    <w:rsid w:val="000E0928"/>
    <w:rsid w:val="000F5340"/>
    <w:rsid w:val="000F697B"/>
    <w:rsid w:val="0012339D"/>
    <w:rsid w:val="0013794B"/>
    <w:rsid w:val="00141030"/>
    <w:rsid w:val="00143A42"/>
    <w:rsid w:val="00162AC1"/>
    <w:rsid w:val="00164B6F"/>
    <w:rsid w:val="00171349"/>
    <w:rsid w:val="0018292B"/>
    <w:rsid w:val="00191F48"/>
    <w:rsid w:val="001960EE"/>
    <w:rsid w:val="001A6847"/>
    <w:rsid w:val="001C50A4"/>
    <w:rsid w:val="001C5314"/>
    <w:rsid w:val="001E04E3"/>
    <w:rsid w:val="001E71EC"/>
    <w:rsid w:val="001F0D4B"/>
    <w:rsid w:val="001F3E40"/>
    <w:rsid w:val="00204514"/>
    <w:rsid w:val="00212F3B"/>
    <w:rsid w:val="00225B2B"/>
    <w:rsid w:val="0023467A"/>
    <w:rsid w:val="0024188E"/>
    <w:rsid w:val="002441E4"/>
    <w:rsid w:val="0026117F"/>
    <w:rsid w:val="00284E53"/>
    <w:rsid w:val="0029056C"/>
    <w:rsid w:val="002B0257"/>
    <w:rsid w:val="002B112F"/>
    <w:rsid w:val="002B7DFC"/>
    <w:rsid w:val="002C08F7"/>
    <w:rsid w:val="002C199E"/>
    <w:rsid w:val="002D2C05"/>
    <w:rsid w:val="002E30EA"/>
    <w:rsid w:val="002E6BF5"/>
    <w:rsid w:val="002F48A7"/>
    <w:rsid w:val="00311A97"/>
    <w:rsid w:val="00316601"/>
    <w:rsid w:val="00317420"/>
    <w:rsid w:val="003308E1"/>
    <w:rsid w:val="003327A7"/>
    <w:rsid w:val="00333093"/>
    <w:rsid w:val="0033718F"/>
    <w:rsid w:val="003410D0"/>
    <w:rsid w:val="00347288"/>
    <w:rsid w:val="003504AF"/>
    <w:rsid w:val="003540E7"/>
    <w:rsid w:val="0038627C"/>
    <w:rsid w:val="0039257F"/>
    <w:rsid w:val="003A7A08"/>
    <w:rsid w:val="003B2294"/>
    <w:rsid w:val="003C260E"/>
    <w:rsid w:val="003C5D06"/>
    <w:rsid w:val="003C7360"/>
    <w:rsid w:val="003D608B"/>
    <w:rsid w:val="003E1E39"/>
    <w:rsid w:val="00400716"/>
    <w:rsid w:val="004176A4"/>
    <w:rsid w:val="00426374"/>
    <w:rsid w:val="00427AE7"/>
    <w:rsid w:val="00430EA7"/>
    <w:rsid w:val="00431738"/>
    <w:rsid w:val="0043220A"/>
    <w:rsid w:val="00434390"/>
    <w:rsid w:val="0043596A"/>
    <w:rsid w:val="00440A33"/>
    <w:rsid w:val="00445BD7"/>
    <w:rsid w:val="00452EAC"/>
    <w:rsid w:val="00453D36"/>
    <w:rsid w:val="0048416C"/>
    <w:rsid w:val="00492F0D"/>
    <w:rsid w:val="0049531B"/>
    <w:rsid w:val="004B13D7"/>
    <w:rsid w:val="004C3911"/>
    <w:rsid w:val="004C55FB"/>
    <w:rsid w:val="004C5A59"/>
    <w:rsid w:val="004C62C1"/>
    <w:rsid w:val="004D62EB"/>
    <w:rsid w:val="004E4A98"/>
    <w:rsid w:val="004F5EC0"/>
    <w:rsid w:val="00503BF0"/>
    <w:rsid w:val="00517537"/>
    <w:rsid w:val="00526C95"/>
    <w:rsid w:val="00544F2B"/>
    <w:rsid w:val="0056225D"/>
    <w:rsid w:val="005661D9"/>
    <w:rsid w:val="00593B6E"/>
    <w:rsid w:val="0059770E"/>
    <w:rsid w:val="005B3445"/>
    <w:rsid w:val="005C059C"/>
    <w:rsid w:val="005C7F24"/>
    <w:rsid w:val="005E20EA"/>
    <w:rsid w:val="005F3426"/>
    <w:rsid w:val="005F563F"/>
    <w:rsid w:val="005F5697"/>
    <w:rsid w:val="006111BF"/>
    <w:rsid w:val="00612523"/>
    <w:rsid w:val="0063149B"/>
    <w:rsid w:val="00636053"/>
    <w:rsid w:val="00650A92"/>
    <w:rsid w:val="00660557"/>
    <w:rsid w:val="00665698"/>
    <w:rsid w:val="00665CAF"/>
    <w:rsid w:val="006736B7"/>
    <w:rsid w:val="006766B7"/>
    <w:rsid w:val="00676F37"/>
    <w:rsid w:val="0068016B"/>
    <w:rsid w:val="006829AB"/>
    <w:rsid w:val="00683EA8"/>
    <w:rsid w:val="00686BBA"/>
    <w:rsid w:val="00691C8B"/>
    <w:rsid w:val="0069264B"/>
    <w:rsid w:val="00694FAB"/>
    <w:rsid w:val="006A5363"/>
    <w:rsid w:val="006F3FAC"/>
    <w:rsid w:val="00710AE4"/>
    <w:rsid w:val="00713D58"/>
    <w:rsid w:val="00714A10"/>
    <w:rsid w:val="0072797C"/>
    <w:rsid w:val="00733CFA"/>
    <w:rsid w:val="00740775"/>
    <w:rsid w:val="00756A90"/>
    <w:rsid w:val="007623D0"/>
    <w:rsid w:val="0077352F"/>
    <w:rsid w:val="00777861"/>
    <w:rsid w:val="0078119F"/>
    <w:rsid w:val="00781C84"/>
    <w:rsid w:val="0079002C"/>
    <w:rsid w:val="007902BA"/>
    <w:rsid w:val="0079063A"/>
    <w:rsid w:val="007B00E9"/>
    <w:rsid w:val="007B12F2"/>
    <w:rsid w:val="007B1CBD"/>
    <w:rsid w:val="007B275B"/>
    <w:rsid w:val="007B6FA4"/>
    <w:rsid w:val="007C2779"/>
    <w:rsid w:val="007E1DD8"/>
    <w:rsid w:val="007F42B9"/>
    <w:rsid w:val="00810FCC"/>
    <w:rsid w:val="00812185"/>
    <w:rsid w:val="00830BD0"/>
    <w:rsid w:val="00832038"/>
    <w:rsid w:val="0083222E"/>
    <w:rsid w:val="00844113"/>
    <w:rsid w:val="008472BB"/>
    <w:rsid w:val="00847CBE"/>
    <w:rsid w:val="00860241"/>
    <w:rsid w:val="00877E2C"/>
    <w:rsid w:val="008817B0"/>
    <w:rsid w:val="00886530"/>
    <w:rsid w:val="00891839"/>
    <w:rsid w:val="008B33DD"/>
    <w:rsid w:val="008D6889"/>
    <w:rsid w:val="008E6354"/>
    <w:rsid w:val="008F1989"/>
    <w:rsid w:val="008F33CB"/>
    <w:rsid w:val="008F602B"/>
    <w:rsid w:val="009037C5"/>
    <w:rsid w:val="00903B36"/>
    <w:rsid w:val="009142E6"/>
    <w:rsid w:val="0093312A"/>
    <w:rsid w:val="00944416"/>
    <w:rsid w:val="00962607"/>
    <w:rsid w:val="00963AE3"/>
    <w:rsid w:val="0096520E"/>
    <w:rsid w:val="00966A53"/>
    <w:rsid w:val="00966A79"/>
    <w:rsid w:val="00981DF9"/>
    <w:rsid w:val="00984F82"/>
    <w:rsid w:val="009A7B20"/>
    <w:rsid w:val="009B1757"/>
    <w:rsid w:val="009B5244"/>
    <w:rsid w:val="009C1861"/>
    <w:rsid w:val="009D4CB4"/>
    <w:rsid w:val="009E1978"/>
    <w:rsid w:val="009F4DDD"/>
    <w:rsid w:val="009F7712"/>
    <w:rsid w:val="00A16BEB"/>
    <w:rsid w:val="00A21C19"/>
    <w:rsid w:val="00A3013B"/>
    <w:rsid w:val="00A33888"/>
    <w:rsid w:val="00A370DC"/>
    <w:rsid w:val="00A41234"/>
    <w:rsid w:val="00A551A1"/>
    <w:rsid w:val="00A5770B"/>
    <w:rsid w:val="00A57816"/>
    <w:rsid w:val="00A61A32"/>
    <w:rsid w:val="00A61CFB"/>
    <w:rsid w:val="00A826E7"/>
    <w:rsid w:val="00A82C9D"/>
    <w:rsid w:val="00A86E05"/>
    <w:rsid w:val="00A90366"/>
    <w:rsid w:val="00A94270"/>
    <w:rsid w:val="00A973A9"/>
    <w:rsid w:val="00AB7978"/>
    <w:rsid w:val="00AD29BA"/>
    <w:rsid w:val="00AD673E"/>
    <w:rsid w:val="00AE0936"/>
    <w:rsid w:val="00AE182D"/>
    <w:rsid w:val="00AE6D83"/>
    <w:rsid w:val="00B0180C"/>
    <w:rsid w:val="00B0259A"/>
    <w:rsid w:val="00B2431A"/>
    <w:rsid w:val="00B31FF6"/>
    <w:rsid w:val="00B34943"/>
    <w:rsid w:val="00B46384"/>
    <w:rsid w:val="00B629F3"/>
    <w:rsid w:val="00B76661"/>
    <w:rsid w:val="00B7668A"/>
    <w:rsid w:val="00B82D2C"/>
    <w:rsid w:val="00B8780D"/>
    <w:rsid w:val="00BA51FF"/>
    <w:rsid w:val="00BA5573"/>
    <w:rsid w:val="00BB151D"/>
    <w:rsid w:val="00BD65CE"/>
    <w:rsid w:val="00BD7CD0"/>
    <w:rsid w:val="00BE68E0"/>
    <w:rsid w:val="00BF2BAB"/>
    <w:rsid w:val="00BF7941"/>
    <w:rsid w:val="00C00A1C"/>
    <w:rsid w:val="00C23B1B"/>
    <w:rsid w:val="00C23DEC"/>
    <w:rsid w:val="00C47438"/>
    <w:rsid w:val="00C662D3"/>
    <w:rsid w:val="00C7144E"/>
    <w:rsid w:val="00C7460B"/>
    <w:rsid w:val="00C7474C"/>
    <w:rsid w:val="00C77254"/>
    <w:rsid w:val="00C90D1F"/>
    <w:rsid w:val="00C95430"/>
    <w:rsid w:val="00CA6B0C"/>
    <w:rsid w:val="00CE0B7C"/>
    <w:rsid w:val="00CF4EA9"/>
    <w:rsid w:val="00D06AC9"/>
    <w:rsid w:val="00D077E2"/>
    <w:rsid w:val="00D11D3A"/>
    <w:rsid w:val="00D12100"/>
    <w:rsid w:val="00D25E93"/>
    <w:rsid w:val="00D3511A"/>
    <w:rsid w:val="00D427E0"/>
    <w:rsid w:val="00D64639"/>
    <w:rsid w:val="00D71D96"/>
    <w:rsid w:val="00D768F1"/>
    <w:rsid w:val="00D76C44"/>
    <w:rsid w:val="00D81927"/>
    <w:rsid w:val="00DB2D5E"/>
    <w:rsid w:val="00DB6EA9"/>
    <w:rsid w:val="00DC04D1"/>
    <w:rsid w:val="00DD4957"/>
    <w:rsid w:val="00DD5D4E"/>
    <w:rsid w:val="00DD6E1E"/>
    <w:rsid w:val="00DE4E27"/>
    <w:rsid w:val="00DF05EA"/>
    <w:rsid w:val="00DF0D4B"/>
    <w:rsid w:val="00E31AD4"/>
    <w:rsid w:val="00E35451"/>
    <w:rsid w:val="00E43C5B"/>
    <w:rsid w:val="00E51EC1"/>
    <w:rsid w:val="00E63645"/>
    <w:rsid w:val="00E65CEC"/>
    <w:rsid w:val="00E67D46"/>
    <w:rsid w:val="00E74962"/>
    <w:rsid w:val="00EA6013"/>
    <w:rsid w:val="00EB4936"/>
    <w:rsid w:val="00ED5C6B"/>
    <w:rsid w:val="00EE2180"/>
    <w:rsid w:val="00EE6C98"/>
    <w:rsid w:val="00EF25C2"/>
    <w:rsid w:val="00F024CC"/>
    <w:rsid w:val="00F0483B"/>
    <w:rsid w:val="00F30365"/>
    <w:rsid w:val="00F453C6"/>
    <w:rsid w:val="00F4795C"/>
    <w:rsid w:val="00F60C04"/>
    <w:rsid w:val="00F978BC"/>
    <w:rsid w:val="00FA4ED6"/>
    <w:rsid w:val="00FB3369"/>
    <w:rsid w:val="00FB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7845"/>
  <w15:docId w15:val="{1B57830B-13E6-4D04-AE87-3DF8FD76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C23D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C23DEC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2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DEC"/>
  </w:style>
  <w:style w:type="paragraph" w:styleId="Stopka">
    <w:name w:val="footer"/>
    <w:basedOn w:val="Normalny"/>
    <w:link w:val="StopkaZnak"/>
    <w:uiPriority w:val="99"/>
    <w:unhideWhenUsed/>
    <w:rsid w:val="00C2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EC"/>
  </w:style>
  <w:style w:type="character" w:styleId="Odwoanieprzypisudolnego">
    <w:name w:val="footnote reference"/>
    <w:aliases w:val="Footnote Reference Number"/>
    <w:uiPriority w:val="99"/>
    <w:rsid w:val="00C23DE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23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DE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DE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7AE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EAC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E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D2389-F0DB-4B68-97BE-C2A99775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dom 2</cp:lastModifiedBy>
  <cp:revision>6</cp:revision>
  <dcterms:created xsi:type="dcterms:W3CDTF">2020-02-17T11:41:00Z</dcterms:created>
  <dcterms:modified xsi:type="dcterms:W3CDTF">2020-02-17T20:45:00Z</dcterms:modified>
</cp:coreProperties>
</file>