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27BACC26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4D4542" w:rsidRPr="004D4542">
        <w:rPr>
          <w:rFonts w:ascii="Arial Narrow" w:hAnsi="Arial Narrow" w:cs="Arial"/>
          <w:b/>
          <w:sz w:val="24"/>
          <w:szCs w:val="24"/>
        </w:rPr>
        <w:t>dostawa zestawu aparatury specjalistycznej do charakteryzacji w zmiennej temperaturze i polu magnetycznym – dostawa źró</w:t>
      </w:r>
      <w:r w:rsidR="004D4542">
        <w:rPr>
          <w:rFonts w:ascii="Arial Narrow" w:hAnsi="Arial Narrow" w:cs="Arial"/>
          <w:b/>
          <w:sz w:val="24"/>
          <w:szCs w:val="24"/>
        </w:rPr>
        <w:t>dła prądowego i nanowoltomierza.</w:t>
      </w:r>
      <w:r w:rsidR="000D432A" w:rsidRPr="000D432A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4D4542">
        <w:rPr>
          <w:rFonts w:ascii="Arial Narrow" w:eastAsia="Calibri" w:hAnsi="Arial Narrow"/>
          <w:b/>
          <w:sz w:val="24"/>
          <w:szCs w:val="24"/>
          <w:lang w:eastAsia="en-US"/>
        </w:rPr>
        <w:t>30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4CCCC131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9F373B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7425ED95" w14:textId="77777777" w:rsidR="002F2897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2C0C6066" w14:textId="77777777" w:rsid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4C272C4" w14:textId="18DEE5C8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Okres gwarancji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42B9B8C6" w14:textId="4676BB9B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Oferujemy następujący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okres gwarancji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: </w:t>
      </w:r>
      <w:r w:rsidRPr="00DB3161">
        <w:rPr>
          <w:rFonts w:ascii="Arial Narrow" w:eastAsia="Calibri" w:hAnsi="Arial Narrow"/>
          <w:b/>
          <w:i/>
          <w:sz w:val="24"/>
          <w:szCs w:val="22"/>
          <w:lang w:eastAsia="en-US"/>
        </w:rPr>
        <w:t>(*właściwe zaznaczyć):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</w:p>
    <w:p w14:paraId="69F24929" w14:textId="77777777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EEDA3CE" w14:textId="69C3A093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DB3161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12 miesięcy</w:t>
      </w:r>
    </w:p>
    <w:p w14:paraId="4DB1DD9E" w14:textId="2C7BFFAD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val="x-none"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DB3161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24 miesiące</w:t>
      </w:r>
    </w:p>
    <w:p w14:paraId="6E186995" w14:textId="77777777" w:rsidR="002F2897" w:rsidRPr="00DB3161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val="x-none" w:eastAsia="en-US"/>
        </w:rPr>
      </w:pPr>
    </w:p>
    <w:p w14:paraId="50B7D4C0" w14:textId="36584B99" w:rsidR="007428AE" w:rsidRPr="00A25CFD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Pr="00DB3161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Hlk3552345"/>
      <w:r w:rsidRPr="00DB3161">
        <w:rPr>
          <w:rFonts w:ascii="Arial Narrow" w:hAnsi="Arial Narrow" w:cs="Tahoma"/>
          <w:b/>
          <w:sz w:val="24"/>
          <w:szCs w:val="24"/>
        </w:rPr>
        <w:t xml:space="preserve">Oferujemy następujący termin realizacji liczony od dnia zawarcia umowy: </w:t>
      </w:r>
      <w:r w:rsidRPr="00DB3161">
        <w:rPr>
          <w:rFonts w:ascii="Arial Narrow" w:hAnsi="Arial Narrow" w:cs="Tahoma"/>
          <w:b/>
          <w:i/>
          <w:sz w:val="24"/>
          <w:szCs w:val="24"/>
        </w:rPr>
        <w:t>(*właściwe zaznaczyć):</w:t>
      </w:r>
      <w:r w:rsidRPr="00DB3161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A25CFD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0"/>
    <w:p w14:paraId="76D8D402" w14:textId="77A6B4A9" w:rsidR="009E5B7C" w:rsidRPr="00A25CFD" w:rsidRDefault="007428AE" w:rsidP="00DB3161">
      <w:pPr>
        <w:tabs>
          <w:tab w:val="left" w:pos="720"/>
        </w:tabs>
        <w:spacing w:line="276" w:lineRule="auto"/>
        <w:ind w:left="709"/>
        <w:jc w:val="both"/>
        <w:rPr>
          <w:rFonts w:ascii="Arial Narrow" w:hAnsi="Arial Narrow" w:cs="Tahoma"/>
          <w:b/>
          <w:sz w:val="24"/>
          <w:szCs w:val="24"/>
        </w:rPr>
      </w:pP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4D4542" w:rsidRPr="004D4542">
        <w:rPr>
          <w:rFonts w:ascii="Arial Narrow" w:hAnsi="Arial Narrow" w:cs="Tahoma"/>
          <w:b/>
          <w:sz w:val="24"/>
          <w:szCs w:val="24"/>
        </w:rPr>
        <w:t>50 dni kalendarzowych od dnia zawarcia umowy</w:t>
      </w:r>
    </w:p>
    <w:p w14:paraId="37F180C4" w14:textId="584F9254" w:rsidR="002F2897" w:rsidRPr="00DB3161" w:rsidRDefault="00A25CFD" w:rsidP="00DB3161">
      <w:pPr>
        <w:tabs>
          <w:tab w:val="left" w:pos="720"/>
        </w:tabs>
        <w:spacing w:line="276" w:lineRule="auto"/>
        <w:ind w:left="709"/>
        <w:rPr>
          <w:rFonts w:ascii="Arial Narrow" w:hAnsi="Arial Narrow" w:cs="Tahoma"/>
          <w:b/>
          <w:sz w:val="24"/>
          <w:szCs w:val="24"/>
          <w:lang w:val="x-none"/>
        </w:rPr>
      </w:pP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4D4542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>48-49 dni kalen</w:t>
      </w:r>
      <w:r w:rsidR="004D4542" w:rsidRPr="004D4542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>darzowych od dnia zawarcia umowy</w:t>
      </w:r>
    </w:p>
    <w:p w14:paraId="06EEE7C9" w14:textId="77777777" w:rsidR="004D4542" w:rsidRDefault="00A25CFD" w:rsidP="00DB3161">
      <w:pPr>
        <w:spacing w:line="276" w:lineRule="auto"/>
        <w:ind w:left="709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4D4542" w:rsidRPr="004D4542">
        <w:rPr>
          <w:rFonts w:ascii="Arial Narrow" w:eastAsia="Calibri" w:hAnsi="Arial Narrow"/>
          <w:b/>
          <w:sz w:val="24"/>
          <w:szCs w:val="24"/>
          <w:lang w:eastAsia="en-US"/>
        </w:rPr>
        <w:t xml:space="preserve">46-47 dni kalendarzowych od dnia zawarcia umowy </w:t>
      </w:r>
    </w:p>
    <w:p w14:paraId="0BC530D8" w14:textId="0BE3EF26" w:rsidR="002F2897" w:rsidRDefault="00A25CFD" w:rsidP="00DB3161">
      <w:pPr>
        <w:spacing w:line="276" w:lineRule="auto"/>
        <w:ind w:left="709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4D4542" w:rsidRPr="004D4542">
        <w:rPr>
          <w:rFonts w:ascii="Arial Narrow" w:eastAsia="Calibri" w:hAnsi="Arial Narrow"/>
          <w:b/>
          <w:sz w:val="24"/>
          <w:szCs w:val="24"/>
          <w:lang w:eastAsia="en-US"/>
        </w:rPr>
        <w:t xml:space="preserve">45 dni </w:t>
      </w:r>
      <w:r w:rsidR="004D4542">
        <w:rPr>
          <w:rFonts w:ascii="Arial Narrow" w:eastAsia="Calibri" w:hAnsi="Arial Narrow"/>
          <w:b/>
          <w:sz w:val="24"/>
          <w:szCs w:val="24"/>
          <w:lang w:eastAsia="en-US"/>
        </w:rPr>
        <w:t>kalend</w:t>
      </w:r>
      <w:r w:rsidR="004D4542" w:rsidRPr="004D4542">
        <w:rPr>
          <w:rFonts w:ascii="Arial Narrow" w:eastAsia="Calibri" w:hAnsi="Arial Narrow"/>
          <w:b/>
          <w:sz w:val="24"/>
          <w:szCs w:val="24"/>
          <w:lang w:eastAsia="en-US"/>
        </w:rPr>
        <w:t>arzowych i mniej od dnia zawarcia umowy</w:t>
      </w:r>
    </w:p>
    <w:p w14:paraId="2AE510DE" w14:textId="4D954FDF" w:rsidR="007C5AF0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</w:p>
    <w:p w14:paraId="6D45E811" w14:textId="77777777" w:rsidR="00A25CFD" w:rsidRPr="007428AE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  <w:bookmarkStart w:id="1" w:name="_GoBack"/>
      <w:bookmarkEnd w:id="1"/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29C5DF55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</w:t>
      </w:r>
      <w:r w:rsidR="002B0A53">
        <w:rPr>
          <w:rFonts w:ascii="Arial Narrow" w:eastAsia="Calibri" w:hAnsi="Arial Narrow"/>
          <w:sz w:val="24"/>
          <w:szCs w:val="24"/>
          <w:lang w:eastAsia="en-US"/>
        </w:rPr>
        <w:t>1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66FC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5B4" w16cex:dateUtc="2020-11-0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6FCC8" w16cid:durableId="234A55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FCD5" w14:textId="77777777" w:rsidR="00204D41" w:rsidRDefault="00204D41" w:rsidP="001E298A">
      <w:r>
        <w:separator/>
      </w:r>
    </w:p>
  </w:endnote>
  <w:endnote w:type="continuationSeparator" w:id="0">
    <w:p w14:paraId="380B25CF" w14:textId="77777777" w:rsidR="00204D41" w:rsidRDefault="00204D41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2B0A53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9E34" w14:textId="77777777" w:rsidR="00204D41" w:rsidRDefault="00204D41" w:rsidP="001E298A">
      <w:r>
        <w:separator/>
      </w:r>
    </w:p>
  </w:footnote>
  <w:footnote w:type="continuationSeparator" w:id="0">
    <w:p w14:paraId="7787FB5C" w14:textId="77777777" w:rsidR="00204D41" w:rsidRDefault="00204D41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4F87618"/>
    <w:multiLevelType w:val="hybridMultilevel"/>
    <w:tmpl w:val="BBAC2E80"/>
    <w:lvl w:ilvl="0" w:tplc="D86E96E8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D432A"/>
    <w:rsid w:val="000F444C"/>
    <w:rsid w:val="00127A87"/>
    <w:rsid w:val="00135E2D"/>
    <w:rsid w:val="00170AF9"/>
    <w:rsid w:val="00181433"/>
    <w:rsid w:val="00181BC6"/>
    <w:rsid w:val="00197A2F"/>
    <w:rsid w:val="001E298A"/>
    <w:rsid w:val="00204D41"/>
    <w:rsid w:val="002B0A53"/>
    <w:rsid w:val="002B0EF9"/>
    <w:rsid w:val="002E273B"/>
    <w:rsid w:val="002F2897"/>
    <w:rsid w:val="0034526C"/>
    <w:rsid w:val="003701DF"/>
    <w:rsid w:val="00370B97"/>
    <w:rsid w:val="00384389"/>
    <w:rsid w:val="003C116A"/>
    <w:rsid w:val="004278BB"/>
    <w:rsid w:val="004D4542"/>
    <w:rsid w:val="0059501B"/>
    <w:rsid w:val="005B5359"/>
    <w:rsid w:val="00611939"/>
    <w:rsid w:val="0061635D"/>
    <w:rsid w:val="00656BD5"/>
    <w:rsid w:val="006A6E7A"/>
    <w:rsid w:val="006C55BC"/>
    <w:rsid w:val="006E5080"/>
    <w:rsid w:val="007128D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C3B63"/>
    <w:rsid w:val="008F3AF5"/>
    <w:rsid w:val="008F4844"/>
    <w:rsid w:val="00975DBD"/>
    <w:rsid w:val="00995BFF"/>
    <w:rsid w:val="009D0E84"/>
    <w:rsid w:val="009D387D"/>
    <w:rsid w:val="009D5370"/>
    <w:rsid w:val="009E5B7C"/>
    <w:rsid w:val="009F373B"/>
    <w:rsid w:val="009F6F7A"/>
    <w:rsid w:val="00A04490"/>
    <w:rsid w:val="00A13A0F"/>
    <w:rsid w:val="00A25CFD"/>
    <w:rsid w:val="00A6661C"/>
    <w:rsid w:val="00A67595"/>
    <w:rsid w:val="00A86889"/>
    <w:rsid w:val="00A87BAE"/>
    <w:rsid w:val="00AB7439"/>
    <w:rsid w:val="00AE473F"/>
    <w:rsid w:val="00B04C06"/>
    <w:rsid w:val="00B11E4C"/>
    <w:rsid w:val="00B53D68"/>
    <w:rsid w:val="00B745E7"/>
    <w:rsid w:val="00BB7DBA"/>
    <w:rsid w:val="00C34EC0"/>
    <w:rsid w:val="00C472D4"/>
    <w:rsid w:val="00C636A0"/>
    <w:rsid w:val="00C65677"/>
    <w:rsid w:val="00C8627E"/>
    <w:rsid w:val="00CB5405"/>
    <w:rsid w:val="00CF6ABD"/>
    <w:rsid w:val="00D5002C"/>
    <w:rsid w:val="00D62503"/>
    <w:rsid w:val="00DB2123"/>
    <w:rsid w:val="00DB3161"/>
    <w:rsid w:val="00DB7E7F"/>
    <w:rsid w:val="00DD48A4"/>
    <w:rsid w:val="00DD6999"/>
    <w:rsid w:val="00DE63FB"/>
    <w:rsid w:val="00E16851"/>
    <w:rsid w:val="00E40E0A"/>
    <w:rsid w:val="00E41CDC"/>
    <w:rsid w:val="00E804B9"/>
    <w:rsid w:val="00E97D65"/>
    <w:rsid w:val="00EC4AC5"/>
    <w:rsid w:val="00EF092D"/>
    <w:rsid w:val="00EF38AF"/>
    <w:rsid w:val="00F267D0"/>
    <w:rsid w:val="00F55362"/>
    <w:rsid w:val="00F56B3F"/>
    <w:rsid w:val="00F869F7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11</cp:revision>
  <cp:lastPrinted>2019-10-21T07:36:00Z</cp:lastPrinted>
  <dcterms:created xsi:type="dcterms:W3CDTF">2020-11-02T11:00:00Z</dcterms:created>
  <dcterms:modified xsi:type="dcterms:W3CDTF">2020-12-17T13:01:00Z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