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655C0F2E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DB3161" w:rsidRPr="00DB3161">
        <w:rPr>
          <w:rFonts w:ascii="Arial Narrow" w:hAnsi="Arial Narrow" w:cs="Arial"/>
          <w:b/>
          <w:sz w:val="24"/>
          <w:szCs w:val="24"/>
        </w:rPr>
        <w:t>Dostawa zestawu aparatury specjalistycznej do charakteryzacji w zmiennej temperaturze i polu magnetycznym</w:t>
      </w:r>
      <w:r w:rsidR="000D432A" w:rsidRPr="000D432A">
        <w:rPr>
          <w:rFonts w:ascii="Arial Narrow" w:hAnsi="Arial Narrow" w:cs="Arial"/>
          <w:b/>
          <w:sz w:val="24"/>
          <w:szCs w:val="24"/>
        </w:rPr>
        <w:t xml:space="preserve">.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7424FB">
        <w:rPr>
          <w:rFonts w:ascii="Arial Narrow" w:eastAsia="Calibri" w:hAnsi="Arial Narrow"/>
          <w:b/>
          <w:sz w:val="24"/>
          <w:szCs w:val="24"/>
          <w:lang w:eastAsia="en-US"/>
        </w:rPr>
        <w:t>2</w:t>
      </w:r>
      <w:r w:rsidR="00DB3161">
        <w:rPr>
          <w:rFonts w:ascii="Arial Narrow" w:eastAsia="Calibri" w:hAnsi="Arial Narrow"/>
          <w:b/>
          <w:sz w:val="24"/>
          <w:szCs w:val="24"/>
          <w:lang w:eastAsia="en-US"/>
        </w:rPr>
        <w:t>9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268E42BE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975DBD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7</w:t>
      </w:r>
      <w:bookmarkStart w:id="0" w:name="_GoBack"/>
      <w:bookmarkEnd w:id="0"/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netto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7425ED95" w14:textId="77777777" w:rsidR="002F2897" w:rsidRDefault="002F2897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2C0C6066" w14:textId="77777777" w:rsid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4C272C4" w14:textId="18DEE5C8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>Okres gwarancji</w:t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42B9B8C6" w14:textId="4676BB9B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Oferujemy następujący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okres gwarancji</w:t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: </w:t>
      </w:r>
      <w:r w:rsidRPr="00DB3161">
        <w:rPr>
          <w:rFonts w:ascii="Arial Narrow" w:eastAsia="Calibri" w:hAnsi="Arial Narrow"/>
          <w:b/>
          <w:i/>
          <w:sz w:val="24"/>
          <w:szCs w:val="22"/>
          <w:lang w:eastAsia="en-US"/>
        </w:rPr>
        <w:t>(*właściwe zaznaczyć):</w:t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</w:p>
    <w:p w14:paraId="69F24929" w14:textId="77777777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0EEDA3CE" w14:textId="69C3A093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ab/>
      </w:r>
      <w:r w:rsidRPr="00DB3161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 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12 miesięcy</w:t>
      </w:r>
    </w:p>
    <w:p w14:paraId="4DB1DD9E" w14:textId="2C7BFFAD" w:rsidR="00DB3161" w:rsidRPr="00DB3161" w:rsidRDefault="00DB3161" w:rsidP="00DB3161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val="x-none" w:eastAsia="en-US"/>
        </w:rPr>
      </w:pP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ab/>
      </w:r>
      <w:r w:rsidRPr="00DB3161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DB3161">
        <w:rPr>
          <w:rFonts w:ascii="Arial Narrow" w:eastAsia="Calibri" w:hAnsi="Arial Narrow"/>
          <w:b/>
          <w:sz w:val="24"/>
          <w:szCs w:val="22"/>
          <w:lang w:eastAsia="en-US"/>
        </w:rPr>
        <w:t xml:space="preserve"> 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24 miesiące</w:t>
      </w:r>
    </w:p>
    <w:p w14:paraId="6E186995" w14:textId="77777777" w:rsidR="002F2897" w:rsidRPr="00DB3161" w:rsidRDefault="002F2897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val="x-none" w:eastAsia="en-US"/>
        </w:rPr>
      </w:pPr>
    </w:p>
    <w:p w14:paraId="50B7D4C0" w14:textId="36584B99" w:rsidR="007428AE" w:rsidRPr="00A25CFD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Pr="00DB3161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1" w:name="_Hlk3552345"/>
      <w:r w:rsidRPr="00DB3161">
        <w:rPr>
          <w:rFonts w:ascii="Arial Narrow" w:hAnsi="Arial Narrow" w:cs="Tahoma"/>
          <w:b/>
          <w:sz w:val="24"/>
          <w:szCs w:val="24"/>
        </w:rPr>
        <w:t xml:space="preserve">Oferujemy następujący termin realizacji liczony od dnia zawarcia umowy: </w:t>
      </w:r>
      <w:r w:rsidRPr="00DB3161">
        <w:rPr>
          <w:rFonts w:ascii="Arial Narrow" w:hAnsi="Arial Narrow" w:cs="Tahoma"/>
          <w:b/>
          <w:i/>
          <w:sz w:val="24"/>
          <w:szCs w:val="24"/>
        </w:rPr>
        <w:t>(*właściwe zaznaczyć):</w:t>
      </w:r>
      <w:r w:rsidRPr="00DB3161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A25CFD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1"/>
    <w:p w14:paraId="76D8D402" w14:textId="71DAE6A5" w:rsidR="009E5B7C" w:rsidRPr="00A25CFD" w:rsidRDefault="007428AE" w:rsidP="00DB3161">
      <w:pPr>
        <w:tabs>
          <w:tab w:val="left" w:pos="720"/>
        </w:tabs>
        <w:spacing w:line="276" w:lineRule="auto"/>
        <w:ind w:left="709"/>
        <w:jc w:val="both"/>
        <w:rPr>
          <w:rFonts w:ascii="Arial Narrow" w:hAnsi="Arial Narrow" w:cs="Tahoma"/>
          <w:b/>
          <w:sz w:val="24"/>
          <w:szCs w:val="24"/>
        </w:rPr>
      </w:pPr>
      <w:r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="00DB3161" w:rsidRPr="00DB3161">
        <w:rPr>
          <w:rFonts w:ascii="Arial Narrow" w:hAnsi="Arial Narrow" w:cs="Tahoma"/>
          <w:b/>
          <w:sz w:val="24"/>
          <w:szCs w:val="24"/>
        </w:rPr>
        <w:t xml:space="preserve">20 tygodni od </w:t>
      </w:r>
      <w:r w:rsidR="00DB3161">
        <w:rPr>
          <w:rFonts w:ascii="Arial Narrow" w:hAnsi="Arial Narrow" w:cs="Tahoma"/>
          <w:b/>
          <w:sz w:val="24"/>
          <w:szCs w:val="24"/>
        </w:rPr>
        <w:t xml:space="preserve">dnia </w:t>
      </w:r>
      <w:r w:rsidR="00DB3161" w:rsidRPr="00DB3161">
        <w:rPr>
          <w:rFonts w:ascii="Arial Narrow" w:hAnsi="Arial Narrow" w:cs="Tahoma"/>
          <w:b/>
          <w:sz w:val="24"/>
          <w:szCs w:val="24"/>
        </w:rPr>
        <w:t>zawarcia umowy</w:t>
      </w:r>
    </w:p>
    <w:p w14:paraId="37F180C4" w14:textId="75CF2D9E" w:rsidR="002F2897" w:rsidRPr="00DB3161" w:rsidRDefault="00A25CFD" w:rsidP="00DB3161">
      <w:pPr>
        <w:tabs>
          <w:tab w:val="left" w:pos="720"/>
        </w:tabs>
        <w:spacing w:line="276" w:lineRule="auto"/>
        <w:ind w:left="709"/>
        <w:rPr>
          <w:rFonts w:ascii="Arial Narrow" w:hAnsi="Arial Narrow" w:cs="Tahoma"/>
          <w:b/>
          <w:sz w:val="24"/>
          <w:szCs w:val="24"/>
          <w:lang w:val="x-none"/>
        </w:rPr>
      </w:pPr>
      <w:r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="00DB3161" w:rsidRPr="00DB3161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 xml:space="preserve">18-19 </w:t>
      </w:r>
      <w:proofErr w:type="gramStart"/>
      <w:r w:rsidR="00DB3161" w:rsidRPr="00DB3161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 xml:space="preserve">tygodni </w:t>
      </w:r>
      <w:r w:rsidR="00DB3161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 xml:space="preserve"> </w:t>
      </w:r>
      <w:r w:rsidR="00DB3161" w:rsidRPr="00DB3161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>od</w:t>
      </w:r>
      <w:proofErr w:type="gramEnd"/>
      <w:r w:rsidR="00DB3161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 xml:space="preserve"> dnia</w:t>
      </w:r>
      <w:r w:rsidR="00DB3161" w:rsidRPr="00DB3161">
        <w:rPr>
          <w:rFonts w:ascii="Arial Narrow" w:eastAsia="Calibri" w:hAnsi="Arial Narrow" w:cs="Calibri Light"/>
          <w:b/>
          <w:color w:val="000000"/>
          <w:sz w:val="24"/>
          <w:szCs w:val="24"/>
          <w:lang w:eastAsia="en-US"/>
        </w:rPr>
        <w:t xml:space="preserve"> zawarcia umowy</w:t>
      </w:r>
    </w:p>
    <w:p w14:paraId="6D4481C9" w14:textId="2815F2F9" w:rsidR="002F2897" w:rsidRDefault="00A25CFD" w:rsidP="00DB3161">
      <w:pPr>
        <w:spacing w:line="276" w:lineRule="auto"/>
        <w:ind w:left="709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DB3161" w:rsidRPr="00DB3161">
        <w:rPr>
          <w:rFonts w:ascii="Arial Narrow" w:eastAsia="Calibri" w:hAnsi="Arial Narrow"/>
          <w:b/>
          <w:sz w:val="24"/>
          <w:szCs w:val="24"/>
          <w:lang w:eastAsia="en-US"/>
        </w:rPr>
        <w:t xml:space="preserve">16-17 tygodni od </w:t>
      </w:r>
      <w:r w:rsidR="00DB3161">
        <w:rPr>
          <w:rFonts w:ascii="Arial Narrow" w:eastAsia="Calibri" w:hAnsi="Arial Narrow"/>
          <w:b/>
          <w:sz w:val="24"/>
          <w:szCs w:val="24"/>
          <w:lang w:eastAsia="en-US"/>
        </w:rPr>
        <w:t xml:space="preserve">dnia </w:t>
      </w:r>
      <w:r w:rsidR="00DB3161" w:rsidRPr="00DB3161">
        <w:rPr>
          <w:rFonts w:ascii="Arial Narrow" w:eastAsia="Calibri" w:hAnsi="Arial Narrow"/>
          <w:b/>
          <w:sz w:val="24"/>
          <w:szCs w:val="24"/>
          <w:lang w:eastAsia="en-US"/>
        </w:rPr>
        <w:t>zawarcia umowy</w:t>
      </w:r>
    </w:p>
    <w:p w14:paraId="0BC530D8" w14:textId="6D16F593" w:rsidR="002F2897" w:rsidRDefault="00A25CFD" w:rsidP="00DB3161">
      <w:pPr>
        <w:spacing w:line="276" w:lineRule="auto"/>
        <w:ind w:left="709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DB3161" w:rsidRPr="00DB3161">
        <w:rPr>
          <w:rFonts w:ascii="Arial Narrow" w:eastAsia="Calibri" w:hAnsi="Arial Narrow"/>
          <w:b/>
          <w:sz w:val="24"/>
          <w:szCs w:val="24"/>
          <w:lang w:eastAsia="en-US"/>
        </w:rPr>
        <w:t>15 tygodni i mniej od</w:t>
      </w:r>
      <w:r w:rsidR="00DB3161">
        <w:rPr>
          <w:rFonts w:ascii="Arial Narrow" w:eastAsia="Calibri" w:hAnsi="Arial Narrow"/>
          <w:b/>
          <w:sz w:val="24"/>
          <w:szCs w:val="24"/>
          <w:lang w:eastAsia="en-US"/>
        </w:rPr>
        <w:t xml:space="preserve"> dnia</w:t>
      </w:r>
      <w:r w:rsidR="00DB3161" w:rsidRPr="00DB3161">
        <w:rPr>
          <w:rFonts w:ascii="Arial Narrow" w:eastAsia="Calibri" w:hAnsi="Arial Narrow"/>
          <w:b/>
          <w:sz w:val="24"/>
          <w:szCs w:val="24"/>
          <w:lang w:eastAsia="en-US"/>
        </w:rPr>
        <w:t xml:space="preserve"> zawarcia umowy</w:t>
      </w:r>
    </w:p>
    <w:p w14:paraId="2AE510DE" w14:textId="4D954FDF" w:rsidR="007C5AF0" w:rsidRPr="00A25CFD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</w:p>
    <w:p w14:paraId="6D45E811" w14:textId="77777777" w:rsidR="00A25CFD" w:rsidRPr="007428AE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2299EAF0" w14:textId="5447980B" w:rsidR="00BB7DBA" w:rsidRPr="007428AE" w:rsidRDefault="00BB7DB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66FC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5B4" w16cex:dateUtc="2020-11-02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66FCC8" w16cid:durableId="234A55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FCD5" w14:textId="77777777" w:rsidR="00204D41" w:rsidRDefault="00204D41" w:rsidP="001E298A">
      <w:r>
        <w:separator/>
      </w:r>
    </w:p>
  </w:endnote>
  <w:endnote w:type="continuationSeparator" w:id="0">
    <w:p w14:paraId="380B25CF" w14:textId="77777777" w:rsidR="00204D41" w:rsidRDefault="00204D41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975DBD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9E34" w14:textId="77777777" w:rsidR="00204D41" w:rsidRDefault="00204D41" w:rsidP="001E298A">
      <w:r>
        <w:separator/>
      </w:r>
    </w:p>
  </w:footnote>
  <w:footnote w:type="continuationSeparator" w:id="0">
    <w:p w14:paraId="7787FB5C" w14:textId="77777777" w:rsidR="00204D41" w:rsidRDefault="00204D41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24F87618"/>
    <w:multiLevelType w:val="hybridMultilevel"/>
    <w:tmpl w:val="BBAC2E80"/>
    <w:lvl w:ilvl="0" w:tplc="D86E96E8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6BC0"/>
    <w:rsid w:val="000A3991"/>
    <w:rsid w:val="000A5205"/>
    <w:rsid w:val="000D38B8"/>
    <w:rsid w:val="000D432A"/>
    <w:rsid w:val="000F444C"/>
    <w:rsid w:val="00127A87"/>
    <w:rsid w:val="00135E2D"/>
    <w:rsid w:val="00170AF9"/>
    <w:rsid w:val="00181433"/>
    <w:rsid w:val="00181BC6"/>
    <w:rsid w:val="00197A2F"/>
    <w:rsid w:val="001E298A"/>
    <w:rsid w:val="00204D41"/>
    <w:rsid w:val="002B0EF9"/>
    <w:rsid w:val="002E273B"/>
    <w:rsid w:val="002F2897"/>
    <w:rsid w:val="0034526C"/>
    <w:rsid w:val="003701DF"/>
    <w:rsid w:val="00370B97"/>
    <w:rsid w:val="00384389"/>
    <w:rsid w:val="003C116A"/>
    <w:rsid w:val="004278BB"/>
    <w:rsid w:val="0059501B"/>
    <w:rsid w:val="005B5359"/>
    <w:rsid w:val="00611939"/>
    <w:rsid w:val="0061635D"/>
    <w:rsid w:val="00656BD5"/>
    <w:rsid w:val="006A6E7A"/>
    <w:rsid w:val="006C55BC"/>
    <w:rsid w:val="006E5080"/>
    <w:rsid w:val="007128DF"/>
    <w:rsid w:val="007424FB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C3B63"/>
    <w:rsid w:val="008F3AF5"/>
    <w:rsid w:val="008F4844"/>
    <w:rsid w:val="00975DBD"/>
    <w:rsid w:val="00995BFF"/>
    <w:rsid w:val="009D0E84"/>
    <w:rsid w:val="009D387D"/>
    <w:rsid w:val="009D5370"/>
    <w:rsid w:val="009E5B7C"/>
    <w:rsid w:val="009F6F7A"/>
    <w:rsid w:val="00A04490"/>
    <w:rsid w:val="00A13A0F"/>
    <w:rsid w:val="00A25CFD"/>
    <w:rsid w:val="00A6661C"/>
    <w:rsid w:val="00A67595"/>
    <w:rsid w:val="00A86889"/>
    <w:rsid w:val="00A87BAE"/>
    <w:rsid w:val="00AB7439"/>
    <w:rsid w:val="00AE473F"/>
    <w:rsid w:val="00B04C06"/>
    <w:rsid w:val="00B11E4C"/>
    <w:rsid w:val="00B53D68"/>
    <w:rsid w:val="00B745E7"/>
    <w:rsid w:val="00BB7DBA"/>
    <w:rsid w:val="00C34EC0"/>
    <w:rsid w:val="00C472D4"/>
    <w:rsid w:val="00C636A0"/>
    <w:rsid w:val="00C65677"/>
    <w:rsid w:val="00C8627E"/>
    <w:rsid w:val="00CB5405"/>
    <w:rsid w:val="00CF6ABD"/>
    <w:rsid w:val="00D5002C"/>
    <w:rsid w:val="00D62503"/>
    <w:rsid w:val="00DB2123"/>
    <w:rsid w:val="00DB3161"/>
    <w:rsid w:val="00DB7E7F"/>
    <w:rsid w:val="00DD48A4"/>
    <w:rsid w:val="00DD6999"/>
    <w:rsid w:val="00DE63FB"/>
    <w:rsid w:val="00E16851"/>
    <w:rsid w:val="00E40E0A"/>
    <w:rsid w:val="00E41CDC"/>
    <w:rsid w:val="00E804B9"/>
    <w:rsid w:val="00E97D65"/>
    <w:rsid w:val="00EC4AC5"/>
    <w:rsid w:val="00EF092D"/>
    <w:rsid w:val="00EF38AF"/>
    <w:rsid w:val="00F267D0"/>
    <w:rsid w:val="00F55362"/>
    <w:rsid w:val="00F56B3F"/>
    <w:rsid w:val="00F869F7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8</cp:revision>
  <cp:lastPrinted>2019-10-21T07:36:00Z</cp:lastPrinted>
  <dcterms:created xsi:type="dcterms:W3CDTF">2020-11-02T11:00:00Z</dcterms:created>
  <dcterms:modified xsi:type="dcterms:W3CDTF">2020-12-15T10:11:00Z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