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4699A" w14:textId="0CADE4F7" w:rsidR="00BA3546" w:rsidRPr="00811F5B" w:rsidRDefault="0017482F" w:rsidP="0017482F">
      <w:pPr>
        <w:spacing w:after="200" w:line="276" w:lineRule="auto"/>
        <w:contextualSpacing/>
        <w:jc w:val="right"/>
        <w:rPr>
          <w:rFonts w:ascii="Arial Narrow" w:eastAsia="Calibri" w:hAnsi="Arial Narrow" w:cs="Times New Roman"/>
          <w:b/>
          <w:bCs/>
          <w:lang w:val="en-GB"/>
        </w:rPr>
      </w:pPr>
      <w:r w:rsidRPr="00811F5B">
        <w:rPr>
          <w:rFonts w:ascii="Arial Narrow" w:eastAsia="Calibri" w:hAnsi="Arial Narrow" w:cs="Times New Roman"/>
          <w:b/>
          <w:bCs/>
          <w:lang w:val="en-GB"/>
        </w:rPr>
        <w:t>Załącznik nr 3 A do SIWZ</w:t>
      </w:r>
      <w:r w:rsidR="00CC700C" w:rsidRPr="00811F5B">
        <w:rPr>
          <w:rFonts w:ascii="Arial Narrow" w:eastAsia="Calibri" w:hAnsi="Arial Narrow" w:cs="Times New Roman"/>
          <w:b/>
          <w:bCs/>
          <w:lang w:val="en-GB"/>
        </w:rPr>
        <w:t>/</w:t>
      </w:r>
      <w:r w:rsidR="00CC700C" w:rsidRPr="00811F5B">
        <w:rPr>
          <w:rFonts w:ascii="Arial Narrow" w:eastAsia="Times New Roman" w:hAnsi="Arial Narrow" w:cs="Tahoma"/>
          <w:b/>
          <w:bCs/>
          <w:lang w:val="en-GB" w:eastAsia="pl-PL"/>
        </w:rPr>
        <w:t>Schedule 3A to the Terms of Reference</w:t>
      </w:r>
      <w:r w:rsidRPr="00811F5B">
        <w:rPr>
          <w:rFonts w:ascii="Arial Narrow" w:eastAsia="Calibri" w:hAnsi="Arial Narrow" w:cs="Times New Roman"/>
          <w:b/>
          <w:bCs/>
          <w:lang w:val="en-GB"/>
        </w:rPr>
        <w:t xml:space="preserve"> </w:t>
      </w:r>
    </w:p>
    <w:p w14:paraId="1F778B4E" w14:textId="3F7C62A3" w:rsidR="00BA3546" w:rsidRPr="00811F5B" w:rsidRDefault="00BA3546" w:rsidP="00CE54DD">
      <w:pPr>
        <w:spacing w:after="200" w:line="276" w:lineRule="auto"/>
        <w:contextualSpacing/>
        <w:jc w:val="both"/>
        <w:rPr>
          <w:rFonts w:ascii="Arial Narrow" w:eastAsia="Calibri" w:hAnsi="Arial Narrow" w:cs="Times New Roman"/>
          <w:b/>
          <w:bCs/>
          <w:sz w:val="20"/>
          <w:szCs w:val="20"/>
          <w:lang w:val="en-GB"/>
        </w:rPr>
      </w:pPr>
    </w:p>
    <w:p w14:paraId="3E65C987" w14:textId="77777777" w:rsidR="00BA3546" w:rsidRPr="00811F5B" w:rsidRDefault="00BA3546" w:rsidP="00CE54DD">
      <w:pPr>
        <w:spacing w:after="200" w:line="276" w:lineRule="auto"/>
        <w:contextualSpacing/>
        <w:jc w:val="both"/>
        <w:rPr>
          <w:rFonts w:ascii="Arial Narrow" w:eastAsia="Calibri" w:hAnsi="Arial Narrow" w:cs="Times New Roman"/>
          <w:b/>
          <w:bCs/>
          <w:sz w:val="20"/>
          <w:szCs w:val="20"/>
          <w:lang w:val="en-GB"/>
        </w:rPr>
      </w:pPr>
    </w:p>
    <w:p w14:paraId="77305F27" w14:textId="77777777" w:rsidR="00BA3546" w:rsidRPr="00811F5B" w:rsidRDefault="00BA3546" w:rsidP="00CE54DD">
      <w:pPr>
        <w:spacing w:after="200" w:line="276" w:lineRule="auto"/>
        <w:contextualSpacing/>
        <w:jc w:val="both"/>
        <w:rPr>
          <w:rFonts w:ascii="Arial Narrow" w:eastAsia="Calibri" w:hAnsi="Arial Narrow" w:cs="Times New Roman"/>
          <w:b/>
          <w:bCs/>
          <w:sz w:val="20"/>
          <w:szCs w:val="20"/>
          <w:lang w:val="en-GB"/>
        </w:rPr>
      </w:pPr>
    </w:p>
    <w:p w14:paraId="6C87ADF6" w14:textId="77777777" w:rsidR="00D51926" w:rsidRPr="00811F5B" w:rsidRDefault="0017482F" w:rsidP="00D51926">
      <w:pPr>
        <w:spacing w:after="0" w:line="240" w:lineRule="auto"/>
        <w:contextualSpacing/>
        <w:jc w:val="center"/>
        <w:rPr>
          <w:rFonts w:ascii="Arial Narrow" w:eastAsia="Calibri" w:hAnsi="Arial Narrow" w:cs="Times New Roman"/>
          <w:b/>
          <w:bCs/>
          <w:sz w:val="28"/>
          <w:szCs w:val="28"/>
          <w:lang w:val="en-GB"/>
        </w:rPr>
      </w:pPr>
      <w:r w:rsidRPr="00811F5B">
        <w:rPr>
          <w:rFonts w:ascii="Arial Narrow" w:eastAsia="Calibri" w:hAnsi="Arial Narrow" w:cs="Times New Roman"/>
          <w:b/>
          <w:bCs/>
          <w:sz w:val="28"/>
          <w:szCs w:val="28"/>
          <w:lang w:val="en-GB"/>
        </w:rPr>
        <w:t xml:space="preserve">FORMULARZ </w:t>
      </w:r>
    </w:p>
    <w:p w14:paraId="0B8A134E" w14:textId="66B76EE6" w:rsidR="0017482F" w:rsidRPr="00811F5B" w:rsidRDefault="0017482F" w:rsidP="00D51926">
      <w:pPr>
        <w:spacing w:after="0" w:line="240" w:lineRule="auto"/>
        <w:contextualSpacing/>
        <w:jc w:val="center"/>
        <w:rPr>
          <w:rFonts w:ascii="Arial Narrow" w:eastAsia="Calibri" w:hAnsi="Arial Narrow" w:cs="Times New Roman"/>
          <w:b/>
          <w:bCs/>
          <w:sz w:val="28"/>
          <w:szCs w:val="28"/>
          <w:lang w:val="en-GB"/>
        </w:rPr>
      </w:pPr>
      <w:r w:rsidRPr="00811F5B">
        <w:rPr>
          <w:rFonts w:ascii="Arial Narrow" w:eastAsia="Calibri" w:hAnsi="Arial Narrow" w:cs="Times New Roman"/>
          <w:b/>
          <w:bCs/>
          <w:sz w:val="28"/>
          <w:szCs w:val="28"/>
          <w:lang w:val="en-GB"/>
        </w:rPr>
        <w:t>ASORTYMENTOWO- CENOWY</w:t>
      </w:r>
      <w:r w:rsidR="00A22CD5" w:rsidRPr="00811F5B">
        <w:rPr>
          <w:rFonts w:ascii="Arial Narrow" w:eastAsia="Calibri" w:hAnsi="Arial Narrow" w:cs="Times New Roman"/>
          <w:b/>
          <w:bCs/>
          <w:sz w:val="28"/>
          <w:szCs w:val="28"/>
          <w:lang w:val="en-GB"/>
        </w:rPr>
        <w:t xml:space="preserve"> / PRODUCT AND PRICE PROPOSAL FORM</w:t>
      </w:r>
    </w:p>
    <w:p w14:paraId="4CC8F5C0" w14:textId="2A2363EB" w:rsidR="00C96C15" w:rsidRPr="00811F5B" w:rsidRDefault="00C96C15" w:rsidP="00D51926">
      <w:pPr>
        <w:spacing w:after="0" w:line="240" w:lineRule="auto"/>
        <w:contextualSpacing/>
        <w:jc w:val="center"/>
        <w:rPr>
          <w:rFonts w:ascii="Arial Narrow" w:eastAsia="Calibri" w:hAnsi="Arial Narrow" w:cs="Times New Roman"/>
          <w:b/>
          <w:bCs/>
          <w:sz w:val="28"/>
          <w:szCs w:val="28"/>
          <w:lang w:val="en-GB"/>
        </w:rPr>
      </w:pPr>
    </w:p>
    <w:p w14:paraId="3094749B" w14:textId="27BA1C81" w:rsidR="00C96C15" w:rsidRPr="00811F5B" w:rsidRDefault="00C96C15" w:rsidP="002A7E96">
      <w:pPr>
        <w:spacing w:line="276" w:lineRule="auto"/>
        <w:jc w:val="center"/>
        <w:rPr>
          <w:rFonts w:ascii="Arial Narrow" w:hAnsi="Arial Narrow" w:cs="Tahoma"/>
          <w:lang w:val="en-GB"/>
        </w:rPr>
      </w:pPr>
      <w:r w:rsidRPr="00811F5B">
        <w:rPr>
          <w:rFonts w:ascii="Arial Narrow" w:hAnsi="Arial Narrow" w:cs="Tahoma"/>
          <w:lang w:val="en-GB"/>
        </w:rPr>
        <w:t>Postępowanie prowadzone w trybie przetargu nieograniczonego pn.</w:t>
      </w:r>
      <w:r w:rsidR="002A7E96" w:rsidRPr="00811F5B">
        <w:rPr>
          <w:rFonts w:ascii="Arial Narrow" w:hAnsi="Arial Narrow" w:cs="Tahoma"/>
          <w:lang w:val="en-GB"/>
        </w:rPr>
        <w:t>/</w:t>
      </w:r>
      <w:r w:rsidR="002A7E96" w:rsidRPr="00811F5B">
        <w:rPr>
          <w:rFonts w:ascii="Arial Narrow" w:eastAsia="Times New Roman" w:hAnsi="Arial Narrow" w:cs="Tahoma"/>
          <w:lang w:val="en-GB" w:eastAsia="pl-PL"/>
        </w:rPr>
        <w:t xml:space="preserve"> Public procurement procedure of unlimited tender:</w:t>
      </w:r>
    </w:p>
    <w:p w14:paraId="2D44C08D" w14:textId="77777777" w:rsidR="006D614B" w:rsidRPr="00811F5B" w:rsidRDefault="006D614B" w:rsidP="006D614B">
      <w:pPr>
        <w:spacing w:after="0" w:line="276" w:lineRule="auto"/>
        <w:contextualSpacing/>
        <w:jc w:val="center"/>
        <w:rPr>
          <w:rFonts w:ascii="Arial Narrow" w:hAnsi="Arial Narrow"/>
          <w:b/>
          <w:color w:val="000000"/>
          <w:lang w:val="en-GB"/>
        </w:rPr>
      </w:pPr>
      <w:r w:rsidRPr="00811F5B">
        <w:rPr>
          <w:rFonts w:ascii="Arial Narrow" w:hAnsi="Arial Narrow"/>
          <w:b/>
          <w:color w:val="000000"/>
          <w:lang w:val="en-GB"/>
        </w:rPr>
        <w:t xml:space="preserve">Dostawa zestawu aparatury specjalistycznej do systemu MBE GENxplor  wraz z zestawem do pomiaru „in situ” bezwzględnej temperatury </w:t>
      </w:r>
    </w:p>
    <w:p w14:paraId="650CF29A" w14:textId="605162B6" w:rsidR="006D614B" w:rsidRPr="00811F5B" w:rsidRDefault="006D614B" w:rsidP="006D614B">
      <w:pPr>
        <w:spacing w:after="0" w:line="276" w:lineRule="auto"/>
        <w:contextualSpacing/>
        <w:jc w:val="center"/>
        <w:rPr>
          <w:rFonts w:ascii="Arial Narrow" w:hAnsi="Arial Narrow"/>
          <w:b/>
          <w:color w:val="000000"/>
          <w:lang w:val="en-GB"/>
        </w:rPr>
      </w:pPr>
      <w:r w:rsidRPr="00811F5B">
        <w:rPr>
          <w:rFonts w:ascii="Arial Narrow" w:hAnsi="Arial Narrow"/>
          <w:b/>
          <w:color w:val="000000"/>
          <w:lang w:val="en-GB"/>
        </w:rPr>
        <w:t xml:space="preserve">w czasie rzeczywistym oraz dostawa materiałów do prowadzenia badań wzrostu materiałów topologicznych w dwóch komorach MBE </w:t>
      </w:r>
    </w:p>
    <w:p w14:paraId="1CE89503" w14:textId="7D05F3C6" w:rsidR="00C96C15" w:rsidRPr="00811F5B" w:rsidRDefault="00C96C15" w:rsidP="006D614B">
      <w:pPr>
        <w:spacing w:line="276" w:lineRule="auto"/>
        <w:contextualSpacing/>
        <w:jc w:val="center"/>
        <w:rPr>
          <w:rFonts w:ascii="Arial Narrow" w:hAnsi="Arial Narrow"/>
          <w:b/>
          <w:color w:val="000000"/>
          <w:lang w:val="en-GB"/>
        </w:rPr>
      </w:pPr>
      <w:r w:rsidRPr="00811F5B">
        <w:rPr>
          <w:rFonts w:ascii="Arial Narrow" w:hAnsi="Arial Narrow"/>
          <w:b/>
          <w:color w:val="000000"/>
          <w:lang w:val="en-GB"/>
        </w:rPr>
        <w:t xml:space="preserve">nr ref.: </w:t>
      </w:r>
      <w:r w:rsidR="009C6AE9" w:rsidRPr="00811F5B">
        <w:rPr>
          <w:rFonts w:ascii="Arial Narrow" w:hAnsi="Arial Narrow"/>
          <w:b/>
          <w:color w:val="000000"/>
          <w:lang w:val="en-GB"/>
        </w:rPr>
        <w:t>ZP/11/IFPAN/2020/LS</w:t>
      </w:r>
      <w:r w:rsidR="002A7E96" w:rsidRPr="00811F5B">
        <w:rPr>
          <w:rFonts w:ascii="Arial Narrow" w:hAnsi="Arial Narrow"/>
          <w:b/>
          <w:color w:val="000000"/>
          <w:lang w:val="en-GB"/>
        </w:rPr>
        <w:t xml:space="preserve"> / Supply of specialised apparatus for the MBE GENxplor system along with the measurement package for in situ absolute temperature measurement in real time and supply of materials for topological material growth examination in two MBE chambers, ref. No.: ZP/11/IFPAN/2020/LS</w:t>
      </w:r>
    </w:p>
    <w:p w14:paraId="6859F732" w14:textId="77777777" w:rsidR="00BA3546" w:rsidRPr="00811F5B" w:rsidRDefault="00BA3546" w:rsidP="00CE54DD">
      <w:pPr>
        <w:spacing w:after="200" w:line="276" w:lineRule="auto"/>
        <w:contextualSpacing/>
        <w:jc w:val="both"/>
        <w:rPr>
          <w:rFonts w:ascii="Arial Narrow" w:eastAsia="Calibri" w:hAnsi="Arial Narrow" w:cs="Times New Roman"/>
          <w:b/>
          <w:bCs/>
          <w:sz w:val="20"/>
          <w:szCs w:val="20"/>
          <w:lang w:val="en-GB"/>
        </w:rPr>
      </w:pPr>
    </w:p>
    <w:p w14:paraId="46979001" w14:textId="4CEF105E" w:rsidR="0017482F" w:rsidRPr="00811F5B" w:rsidRDefault="00CE54DD" w:rsidP="00CE54DD">
      <w:pPr>
        <w:spacing w:after="200" w:line="276" w:lineRule="auto"/>
        <w:contextualSpacing/>
        <w:jc w:val="both"/>
        <w:rPr>
          <w:rFonts w:ascii="Arial Narrow" w:eastAsia="Calibri" w:hAnsi="Arial Narrow" w:cs="Times New Roman"/>
          <w:b/>
          <w:bCs/>
          <w:sz w:val="20"/>
          <w:szCs w:val="20"/>
          <w:u w:val="single"/>
          <w:lang w:val="en-GB"/>
        </w:rPr>
      </w:pPr>
      <w:r w:rsidRPr="00811F5B">
        <w:rPr>
          <w:rFonts w:ascii="Arial Narrow" w:eastAsia="Calibri" w:hAnsi="Arial Narrow" w:cs="Times New Roman"/>
          <w:b/>
          <w:bCs/>
          <w:sz w:val="20"/>
          <w:szCs w:val="20"/>
          <w:u w:val="single"/>
          <w:lang w:val="en-GB"/>
        </w:rPr>
        <w:t xml:space="preserve">Zadanie 1 - </w:t>
      </w:r>
      <w:bookmarkStart w:id="0" w:name="_Hlk37700402"/>
      <w:r w:rsidR="003C0727" w:rsidRPr="00811F5B">
        <w:rPr>
          <w:rFonts w:ascii="Arial Narrow" w:eastAsia="Calibri" w:hAnsi="Arial Narrow" w:cs="Times New Roman"/>
          <w:b/>
          <w:bCs/>
          <w:sz w:val="20"/>
          <w:szCs w:val="20"/>
          <w:u w:val="single"/>
          <w:lang w:val="en-GB"/>
        </w:rPr>
        <w:t>System do analizy dyfrakcji odbitych wysokoenergetycznych elektronów (RHEED) wraz zestawem do pomiaru „in situ” bezwzględnej temperatury w czasie rzeczywistym</w:t>
      </w:r>
      <w:r w:rsidR="00F64D97" w:rsidRPr="00811F5B">
        <w:rPr>
          <w:rFonts w:ascii="Arial Narrow" w:eastAsia="Calibri" w:hAnsi="Arial Narrow" w:cs="Times New Roman"/>
          <w:b/>
          <w:bCs/>
          <w:sz w:val="20"/>
          <w:szCs w:val="20"/>
          <w:u w:val="single"/>
          <w:lang w:val="en-GB"/>
        </w:rPr>
        <w:t xml:space="preserve"> / Service 1 – Analytical reflection high-energy electron diffraction (RHEED) system with the measurement package for in situ absolute temperature measurement in real time</w:t>
      </w:r>
    </w:p>
    <w:bookmarkEnd w:id="0"/>
    <w:p w14:paraId="5A612598" w14:textId="77777777" w:rsidR="00603324" w:rsidRPr="00811F5B" w:rsidRDefault="00603324" w:rsidP="00CE54DD">
      <w:pPr>
        <w:spacing w:after="200" w:line="276" w:lineRule="auto"/>
        <w:contextualSpacing/>
        <w:jc w:val="both"/>
        <w:rPr>
          <w:rFonts w:ascii="Arial Narrow" w:eastAsia="Calibri" w:hAnsi="Arial Narrow" w:cs="Times New Roman"/>
          <w:b/>
          <w:bCs/>
          <w:sz w:val="20"/>
          <w:szCs w:val="20"/>
          <w:lang w:val="en-GB"/>
        </w:rPr>
      </w:pPr>
    </w:p>
    <w:tbl>
      <w:tblPr>
        <w:tblW w:w="14492" w:type="dxa"/>
        <w:tblInd w:w="-38" w:type="dxa"/>
        <w:tblCellMar>
          <w:left w:w="70" w:type="dxa"/>
          <w:right w:w="70" w:type="dxa"/>
        </w:tblCellMar>
        <w:tblLook w:val="04A0" w:firstRow="1" w:lastRow="0" w:firstColumn="1" w:lastColumn="0" w:noHBand="0" w:noVBand="1"/>
      </w:tblPr>
      <w:tblGrid>
        <w:gridCol w:w="459"/>
        <w:gridCol w:w="5244"/>
        <w:gridCol w:w="5387"/>
        <w:gridCol w:w="3402"/>
      </w:tblGrid>
      <w:tr w:rsidR="00D92DBD" w:rsidRPr="00811F5B" w14:paraId="2D29F003" w14:textId="77777777" w:rsidTr="00B90A4C">
        <w:trPr>
          <w:trHeight w:val="169"/>
        </w:trPr>
        <w:tc>
          <w:tcPr>
            <w:tcW w:w="45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74E8ABB" w14:textId="77777777" w:rsidR="00D92DBD" w:rsidRPr="00811F5B" w:rsidRDefault="00D92DBD" w:rsidP="00FF425E">
            <w:pPr>
              <w:jc w:val="center"/>
              <w:rPr>
                <w:rFonts w:ascii="Arial Narrow" w:hAnsi="Arial Narrow" w:cs="Times New Roman"/>
                <w:b/>
                <w:bCs/>
                <w:color w:val="000000"/>
                <w:sz w:val="20"/>
                <w:szCs w:val="20"/>
                <w:lang w:val="en-GB"/>
              </w:rPr>
            </w:pPr>
          </w:p>
        </w:tc>
        <w:tc>
          <w:tcPr>
            <w:tcW w:w="524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1B2D1661" w14:textId="77777777" w:rsidR="00D92DBD" w:rsidRPr="00811F5B" w:rsidRDefault="00D92DBD" w:rsidP="00FF425E">
            <w:pPr>
              <w:jc w:val="center"/>
              <w:rPr>
                <w:rFonts w:ascii="Arial Narrow" w:hAnsi="Arial Narrow" w:cs="Times New Roman"/>
                <w:b/>
                <w:bCs/>
                <w:color w:val="000000"/>
                <w:sz w:val="20"/>
                <w:szCs w:val="20"/>
                <w:lang w:val="en-GB"/>
              </w:rPr>
            </w:pPr>
            <w:r w:rsidRPr="00811F5B">
              <w:rPr>
                <w:rFonts w:ascii="Arial Narrow" w:hAnsi="Arial Narrow" w:cs="Times New Roman"/>
                <w:b/>
                <w:bCs/>
                <w:color w:val="000000"/>
                <w:sz w:val="20"/>
                <w:szCs w:val="20"/>
                <w:lang w:val="en-GB"/>
              </w:rPr>
              <w:t>1</w:t>
            </w:r>
          </w:p>
        </w:tc>
        <w:tc>
          <w:tcPr>
            <w:tcW w:w="538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F6D52F4" w14:textId="1E6B0CC2" w:rsidR="00D92DBD" w:rsidRPr="00811F5B" w:rsidRDefault="00D92DBD" w:rsidP="00FF425E">
            <w:pPr>
              <w:jc w:val="center"/>
              <w:rPr>
                <w:rFonts w:ascii="Arial Narrow" w:hAnsi="Arial Narrow" w:cs="Times New Roman"/>
                <w:b/>
                <w:bCs/>
                <w:color w:val="000000"/>
                <w:sz w:val="20"/>
                <w:szCs w:val="20"/>
                <w:lang w:val="en-GB"/>
              </w:rPr>
            </w:pPr>
            <w:r w:rsidRPr="00811F5B">
              <w:rPr>
                <w:rFonts w:ascii="Arial Narrow" w:hAnsi="Arial Narrow" w:cs="Times New Roman"/>
                <w:b/>
                <w:bCs/>
                <w:color w:val="000000"/>
                <w:sz w:val="20"/>
                <w:szCs w:val="20"/>
                <w:lang w:val="en-GB"/>
              </w:rPr>
              <w:t>2</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BC05730" w14:textId="0A1A041A" w:rsidR="00D92DBD" w:rsidRPr="00811F5B" w:rsidRDefault="00D92DBD" w:rsidP="00FF425E">
            <w:pPr>
              <w:jc w:val="center"/>
              <w:rPr>
                <w:rFonts w:ascii="Arial Narrow" w:hAnsi="Arial Narrow" w:cs="Times New Roman"/>
                <w:b/>
                <w:bCs/>
                <w:color w:val="000000"/>
                <w:sz w:val="20"/>
                <w:szCs w:val="20"/>
                <w:lang w:val="en-GB"/>
              </w:rPr>
            </w:pPr>
            <w:r w:rsidRPr="00811F5B">
              <w:rPr>
                <w:rFonts w:ascii="Arial Narrow" w:hAnsi="Arial Narrow" w:cs="Times New Roman"/>
                <w:b/>
                <w:bCs/>
                <w:color w:val="000000"/>
                <w:sz w:val="20"/>
                <w:szCs w:val="20"/>
                <w:lang w:val="en-GB"/>
              </w:rPr>
              <w:t>3</w:t>
            </w:r>
          </w:p>
        </w:tc>
      </w:tr>
      <w:tr w:rsidR="00D92DBD" w:rsidRPr="00811F5B" w14:paraId="2915295D" w14:textId="77777777" w:rsidTr="00B90A4C">
        <w:trPr>
          <w:trHeight w:val="1153"/>
        </w:trPr>
        <w:tc>
          <w:tcPr>
            <w:tcW w:w="459"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3CE9663A" w14:textId="682C71D4" w:rsidR="00D92DBD" w:rsidRPr="00811F5B" w:rsidRDefault="00D92DBD" w:rsidP="00CE54DD">
            <w:pPr>
              <w:jc w:val="center"/>
              <w:rPr>
                <w:rFonts w:ascii="Arial Narrow" w:hAnsi="Arial Narrow" w:cs="Times New Roman"/>
                <w:b/>
                <w:bCs/>
                <w:color w:val="000000"/>
                <w:sz w:val="20"/>
                <w:szCs w:val="20"/>
                <w:lang w:val="en-GB"/>
              </w:rPr>
            </w:pPr>
            <w:r w:rsidRPr="00811F5B">
              <w:rPr>
                <w:rFonts w:ascii="Arial Narrow" w:hAnsi="Arial Narrow" w:cs="Times New Roman"/>
                <w:b/>
                <w:bCs/>
                <w:color w:val="000000"/>
                <w:sz w:val="20"/>
                <w:szCs w:val="20"/>
                <w:lang w:val="en-GB"/>
              </w:rPr>
              <w:t>Lp.</w:t>
            </w:r>
            <w:r w:rsidR="00A22CD5" w:rsidRPr="00811F5B">
              <w:rPr>
                <w:rFonts w:ascii="Arial Narrow" w:hAnsi="Arial Narrow" w:cs="Times New Roman"/>
                <w:b/>
                <w:bCs/>
                <w:color w:val="000000"/>
                <w:sz w:val="20"/>
                <w:szCs w:val="20"/>
                <w:lang w:val="en-GB"/>
              </w:rPr>
              <w:t xml:space="preserve"> / No.</w:t>
            </w:r>
          </w:p>
        </w:tc>
        <w:tc>
          <w:tcPr>
            <w:tcW w:w="5244" w:type="dxa"/>
            <w:tcBorders>
              <w:top w:val="nil"/>
              <w:left w:val="nil"/>
              <w:bottom w:val="single" w:sz="4" w:space="0" w:color="auto"/>
              <w:right w:val="single" w:sz="4" w:space="0" w:color="auto"/>
            </w:tcBorders>
            <w:shd w:val="clear" w:color="auto" w:fill="D9D9D9" w:themeFill="background1" w:themeFillShade="D9"/>
            <w:noWrap/>
          </w:tcPr>
          <w:p w14:paraId="29674465" w14:textId="77777777" w:rsidR="00D92DBD" w:rsidRPr="00811F5B" w:rsidRDefault="00D92DBD" w:rsidP="00A60B0B">
            <w:pPr>
              <w:spacing w:before="120" w:after="120" w:line="240" w:lineRule="auto"/>
              <w:contextualSpacing/>
              <w:jc w:val="center"/>
              <w:rPr>
                <w:rFonts w:ascii="Arial Narrow" w:hAnsi="Arial Narrow"/>
                <w:b/>
                <w:bCs/>
                <w:sz w:val="20"/>
                <w:szCs w:val="20"/>
                <w:lang w:val="en-GB"/>
              </w:rPr>
            </w:pPr>
            <w:r w:rsidRPr="00811F5B">
              <w:rPr>
                <w:rFonts w:ascii="Arial Narrow" w:hAnsi="Arial Narrow"/>
                <w:b/>
                <w:bCs/>
                <w:sz w:val="20"/>
                <w:szCs w:val="20"/>
                <w:lang w:val="en-GB"/>
              </w:rPr>
              <w:t xml:space="preserve">Wymagania </w:t>
            </w:r>
          </w:p>
          <w:p w14:paraId="50B25FD6" w14:textId="2149DB1A" w:rsidR="00D92DBD" w:rsidRPr="00811F5B" w:rsidRDefault="00D92DBD" w:rsidP="00A60B0B">
            <w:pPr>
              <w:spacing w:before="120" w:after="120" w:line="240" w:lineRule="auto"/>
              <w:contextualSpacing/>
              <w:jc w:val="center"/>
              <w:rPr>
                <w:rFonts w:ascii="Arial Narrow" w:hAnsi="Arial Narrow"/>
                <w:b/>
                <w:sz w:val="20"/>
                <w:szCs w:val="20"/>
                <w:lang w:val="en-GB"/>
              </w:rPr>
            </w:pPr>
            <w:r w:rsidRPr="00811F5B">
              <w:rPr>
                <w:rFonts w:ascii="Arial Narrow" w:hAnsi="Arial Narrow"/>
                <w:b/>
                <w:sz w:val="20"/>
                <w:szCs w:val="20"/>
                <w:lang w:val="en-GB"/>
              </w:rPr>
              <w:t>(wymagane parametry minimalne)</w:t>
            </w:r>
          </w:p>
          <w:p w14:paraId="61038F51" w14:textId="6613789F" w:rsidR="00D92DBD" w:rsidRPr="00811F5B" w:rsidRDefault="00D92DBD" w:rsidP="00435314">
            <w:pPr>
              <w:spacing w:before="120" w:after="120"/>
              <w:jc w:val="center"/>
              <w:rPr>
                <w:rFonts w:ascii="Arial Narrow" w:hAnsi="Arial Narrow" w:cs="Times New Roman"/>
                <w:b/>
                <w:bCs/>
                <w:color w:val="000000"/>
                <w:sz w:val="20"/>
                <w:szCs w:val="20"/>
                <w:lang w:val="en-GB"/>
              </w:rPr>
            </w:pPr>
            <w:r w:rsidRPr="00811F5B">
              <w:rPr>
                <w:rFonts w:ascii="Arial Narrow" w:hAnsi="Arial Narrow"/>
                <w:sz w:val="20"/>
                <w:szCs w:val="20"/>
                <w:lang w:val="en-GB"/>
              </w:rPr>
              <w:t>Wykonawca może zaoferować aparaturę mającą parametry techniczne lepsze niż określone przez Zamawiającego</w:t>
            </w:r>
          </w:p>
        </w:tc>
        <w:tc>
          <w:tcPr>
            <w:tcW w:w="5387" w:type="dxa"/>
            <w:tcBorders>
              <w:top w:val="single" w:sz="4" w:space="0" w:color="auto"/>
              <w:left w:val="nil"/>
              <w:bottom w:val="single" w:sz="4" w:space="0" w:color="auto"/>
              <w:right w:val="single" w:sz="4" w:space="0" w:color="auto"/>
            </w:tcBorders>
            <w:shd w:val="clear" w:color="auto" w:fill="D9D9D9" w:themeFill="background1" w:themeFillShade="D9"/>
          </w:tcPr>
          <w:p w14:paraId="15E54FA0" w14:textId="77777777" w:rsidR="00D92DBD" w:rsidRPr="00811F5B" w:rsidRDefault="00D92DBD" w:rsidP="00A60B0B">
            <w:pPr>
              <w:spacing w:before="120" w:after="120" w:line="240" w:lineRule="auto"/>
              <w:contextualSpacing/>
              <w:jc w:val="center"/>
              <w:rPr>
                <w:rFonts w:ascii="Arial Narrow" w:hAnsi="Arial Narrow"/>
                <w:b/>
                <w:bCs/>
                <w:sz w:val="20"/>
                <w:szCs w:val="20"/>
                <w:lang w:val="en-GB"/>
              </w:rPr>
            </w:pPr>
            <w:r w:rsidRPr="00811F5B">
              <w:rPr>
                <w:rFonts w:ascii="Arial Narrow" w:hAnsi="Arial Narrow"/>
                <w:b/>
                <w:bCs/>
                <w:sz w:val="20"/>
                <w:szCs w:val="20"/>
                <w:lang w:val="en-GB"/>
              </w:rPr>
              <w:t xml:space="preserve">Requirements </w:t>
            </w:r>
          </w:p>
          <w:p w14:paraId="14074A79" w14:textId="79B7A942" w:rsidR="00D92DBD" w:rsidRPr="00811F5B" w:rsidRDefault="00D92DBD" w:rsidP="00A60B0B">
            <w:pPr>
              <w:spacing w:before="120" w:after="120" w:line="240" w:lineRule="auto"/>
              <w:contextualSpacing/>
              <w:jc w:val="center"/>
              <w:rPr>
                <w:rFonts w:ascii="Arial Narrow" w:hAnsi="Arial Narrow"/>
                <w:b/>
                <w:bCs/>
                <w:sz w:val="20"/>
                <w:szCs w:val="20"/>
                <w:lang w:val="en-GB"/>
              </w:rPr>
            </w:pPr>
            <w:r w:rsidRPr="00811F5B">
              <w:rPr>
                <w:rFonts w:ascii="Arial Narrow" w:hAnsi="Arial Narrow"/>
                <w:b/>
                <w:bCs/>
                <w:sz w:val="20"/>
                <w:szCs w:val="20"/>
                <w:lang w:val="en-GB"/>
              </w:rPr>
              <w:t>(minimum parameters required)</w:t>
            </w:r>
          </w:p>
          <w:p w14:paraId="22AF7E8A" w14:textId="76C0CE35" w:rsidR="00D92DBD" w:rsidRPr="00811F5B" w:rsidRDefault="00D92DBD" w:rsidP="00435314">
            <w:pPr>
              <w:spacing w:before="120" w:after="120"/>
              <w:jc w:val="center"/>
              <w:rPr>
                <w:rFonts w:ascii="Arial Narrow" w:hAnsi="Arial Narrow" w:cs="Times New Roman"/>
                <w:b/>
                <w:bCs/>
                <w:color w:val="000000"/>
                <w:sz w:val="20"/>
                <w:szCs w:val="20"/>
                <w:lang w:val="en-GB"/>
              </w:rPr>
            </w:pPr>
            <w:r w:rsidRPr="00811F5B">
              <w:rPr>
                <w:rFonts w:ascii="Arial Narrow" w:hAnsi="Arial Narrow"/>
                <w:sz w:val="20"/>
                <w:szCs w:val="20"/>
                <w:lang w:val="en-GB"/>
              </w:rPr>
              <w:t>The Contractor may offer apparatus with technical parameters better than those specified by the Awarding entity</w:t>
            </w:r>
          </w:p>
        </w:tc>
        <w:tc>
          <w:tcPr>
            <w:tcW w:w="3402"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7D432ABC" w14:textId="1F336146" w:rsidR="00D92DBD" w:rsidRPr="00811F5B" w:rsidRDefault="00D92DBD" w:rsidP="00D655F8">
            <w:pPr>
              <w:spacing w:before="120" w:after="120"/>
              <w:contextualSpacing/>
              <w:jc w:val="center"/>
              <w:rPr>
                <w:rFonts w:ascii="Arial Narrow" w:hAnsi="Arial Narrow" w:cs="Times New Roman"/>
                <w:b/>
                <w:bCs/>
                <w:color w:val="000000"/>
                <w:sz w:val="20"/>
                <w:szCs w:val="20"/>
                <w:lang w:val="en-GB"/>
              </w:rPr>
            </w:pPr>
            <w:r w:rsidRPr="00811F5B">
              <w:rPr>
                <w:rFonts w:ascii="Arial Narrow" w:hAnsi="Arial Narrow" w:cs="Times New Roman"/>
                <w:b/>
                <w:bCs/>
                <w:color w:val="000000"/>
                <w:sz w:val="20"/>
                <w:szCs w:val="20"/>
                <w:lang w:val="en-GB"/>
              </w:rPr>
              <w:t xml:space="preserve">Opis oferowanego przedmiotu zamówienia </w:t>
            </w:r>
            <w:r w:rsidR="00D655F8" w:rsidRPr="00811F5B">
              <w:rPr>
                <w:rFonts w:ascii="Arial Narrow" w:hAnsi="Arial Narrow" w:cs="Times New Roman"/>
                <w:b/>
                <w:bCs/>
                <w:color w:val="000000"/>
                <w:sz w:val="20"/>
                <w:szCs w:val="20"/>
                <w:lang w:val="en-GB"/>
              </w:rPr>
              <w:t xml:space="preserve"> </w:t>
            </w:r>
            <w:r w:rsidRPr="00811F5B">
              <w:rPr>
                <w:rFonts w:ascii="Arial Narrow" w:hAnsi="Arial Narrow" w:cs="Times New Roman"/>
                <w:b/>
                <w:bCs/>
                <w:color w:val="000000"/>
                <w:sz w:val="20"/>
                <w:szCs w:val="20"/>
                <w:lang w:val="en-GB"/>
              </w:rPr>
              <w:t xml:space="preserve">(nazwa producenta i model </w:t>
            </w:r>
          </w:p>
          <w:p w14:paraId="292DAED0" w14:textId="32A5598A" w:rsidR="00D92DBD" w:rsidRPr="00811F5B" w:rsidRDefault="00D92DBD" w:rsidP="00A60B0B">
            <w:pPr>
              <w:spacing w:before="120" w:after="120"/>
              <w:contextualSpacing/>
              <w:jc w:val="center"/>
              <w:rPr>
                <w:rFonts w:ascii="Arial Narrow" w:hAnsi="Arial Narrow" w:cs="Times New Roman"/>
                <w:b/>
                <w:bCs/>
                <w:color w:val="000000"/>
                <w:sz w:val="20"/>
                <w:szCs w:val="20"/>
                <w:lang w:val="en-GB"/>
              </w:rPr>
            </w:pPr>
            <w:r w:rsidRPr="00811F5B">
              <w:rPr>
                <w:rFonts w:ascii="Arial Narrow" w:hAnsi="Arial Narrow" w:cs="Times New Roman"/>
                <w:b/>
                <w:bCs/>
                <w:color w:val="000000"/>
                <w:sz w:val="20"/>
                <w:szCs w:val="20"/>
                <w:lang w:val="en-GB"/>
              </w:rPr>
              <w:t>produktu/nr katalogowy)</w:t>
            </w:r>
          </w:p>
          <w:p w14:paraId="6F3FECC0" w14:textId="77777777" w:rsidR="00B90A4C" w:rsidRPr="00811F5B" w:rsidRDefault="00B90A4C" w:rsidP="00B90A4C">
            <w:pPr>
              <w:spacing w:after="0"/>
              <w:jc w:val="center"/>
              <w:rPr>
                <w:rFonts w:ascii="Arial Narrow" w:hAnsi="Arial Narrow" w:cs="Times New Roman"/>
                <w:b/>
                <w:bCs/>
                <w:color w:val="000000"/>
                <w:sz w:val="20"/>
                <w:szCs w:val="20"/>
                <w:lang w:val="en-GB"/>
              </w:rPr>
            </w:pPr>
            <w:r w:rsidRPr="00811F5B">
              <w:rPr>
                <w:rFonts w:ascii="Arial Narrow" w:hAnsi="Arial Narrow" w:cs="Times New Roman"/>
                <w:b/>
                <w:bCs/>
                <w:color w:val="000000"/>
                <w:sz w:val="20"/>
                <w:szCs w:val="20"/>
                <w:lang w:val="en-GB"/>
              </w:rPr>
              <w:t>Description of the subject of the contract</w:t>
            </w:r>
          </w:p>
          <w:p w14:paraId="58982632" w14:textId="21AE5110" w:rsidR="00D92DBD" w:rsidRPr="00811F5B" w:rsidRDefault="00B90A4C" w:rsidP="00811F5B">
            <w:pPr>
              <w:spacing w:after="0"/>
              <w:jc w:val="center"/>
              <w:rPr>
                <w:rFonts w:ascii="Arial Narrow" w:hAnsi="Arial Narrow" w:cs="Times New Roman"/>
                <w:b/>
                <w:bCs/>
                <w:color w:val="000000"/>
                <w:sz w:val="20"/>
                <w:szCs w:val="20"/>
                <w:lang w:val="en-GB"/>
              </w:rPr>
            </w:pPr>
            <w:r w:rsidRPr="00811F5B">
              <w:rPr>
                <w:rFonts w:ascii="Arial Narrow" w:hAnsi="Arial Narrow" w:cs="Times New Roman"/>
                <w:b/>
                <w:bCs/>
                <w:color w:val="000000"/>
                <w:sz w:val="20"/>
                <w:szCs w:val="20"/>
                <w:lang w:val="en-GB"/>
              </w:rPr>
              <w:t xml:space="preserve">(manufacturer's name and </w:t>
            </w:r>
            <w:r w:rsidR="00811F5B">
              <w:rPr>
                <w:rFonts w:ascii="Arial Narrow" w:hAnsi="Arial Narrow" w:cs="Times New Roman"/>
                <w:b/>
                <w:bCs/>
                <w:color w:val="000000"/>
                <w:sz w:val="20"/>
                <w:szCs w:val="20"/>
                <w:lang w:val="en-GB"/>
              </w:rPr>
              <w:t xml:space="preserve">product </w:t>
            </w:r>
            <w:r w:rsidRPr="00811F5B">
              <w:rPr>
                <w:rFonts w:ascii="Arial Narrow" w:hAnsi="Arial Narrow" w:cs="Times New Roman"/>
                <w:b/>
                <w:bCs/>
                <w:color w:val="000000"/>
                <w:sz w:val="20"/>
                <w:szCs w:val="20"/>
                <w:lang w:val="en-GB"/>
              </w:rPr>
              <w:t>model / catalog</w:t>
            </w:r>
            <w:r w:rsidR="00811F5B">
              <w:rPr>
                <w:rFonts w:ascii="Arial Narrow" w:hAnsi="Arial Narrow" w:cs="Times New Roman"/>
                <w:b/>
                <w:bCs/>
                <w:color w:val="000000"/>
                <w:sz w:val="20"/>
                <w:szCs w:val="20"/>
                <w:lang w:val="en-GB"/>
              </w:rPr>
              <w:t>ue</w:t>
            </w:r>
            <w:r w:rsidRPr="00811F5B">
              <w:rPr>
                <w:rFonts w:ascii="Arial Narrow" w:hAnsi="Arial Narrow" w:cs="Times New Roman"/>
                <w:b/>
                <w:bCs/>
                <w:color w:val="000000"/>
                <w:sz w:val="20"/>
                <w:szCs w:val="20"/>
                <w:lang w:val="en-GB"/>
              </w:rPr>
              <w:t xml:space="preserve"> number)</w:t>
            </w:r>
          </w:p>
        </w:tc>
      </w:tr>
      <w:tr w:rsidR="00463573" w:rsidRPr="00811F5B" w14:paraId="396A736E" w14:textId="77777777" w:rsidTr="00B90A4C">
        <w:trPr>
          <w:trHeight w:val="570"/>
        </w:trPr>
        <w:tc>
          <w:tcPr>
            <w:tcW w:w="459" w:type="dxa"/>
            <w:tcBorders>
              <w:top w:val="single" w:sz="4" w:space="0" w:color="auto"/>
              <w:left w:val="single" w:sz="4" w:space="0" w:color="auto"/>
              <w:bottom w:val="single" w:sz="4" w:space="0" w:color="auto"/>
              <w:right w:val="single" w:sz="4" w:space="0" w:color="auto"/>
            </w:tcBorders>
            <w:shd w:val="clear" w:color="auto" w:fill="auto"/>
            <w:noWrap/>
          </w:tcPr>
          <w:p w14:paraId="2BE0A0D7" w14:textId="1EBCB0AB" w:rsidR="00463573" w:rsidRPr="00811F5B" w:rsidRDefault="00463573" w:rsidP="00463573">
            <w:pPr>
              <w:spacing w:before="240" w:after="0"/>
              <w:jc w:val="center"/>
              <w:rPr>
                <w:rFonts w:ascii="Arial Narrow" w:hAnsi="Arial Narrow" w:cs="Times New Roman"/>
                <w:b/>
                <w:bCs/>
                <w:color w:val="000000"/>
                <w:sz w:val="20"/>
                <w:szCs w:val="20"/>
                <w:lang w:val="en-GB"/>
              </w:rPr>
            </w:pPr>
            <w:r w:rsidRPr="00811F5B">
              <w:rPr>
                <w:rFonts w:ascii="Arial Narrow" w:hAnsi="Arial Narrow" w:cs="Times New Roman"/>
                <w:b/>
                <w:bCs/>
                <w:color w:val="000000"/>
                <w:sz w:val="20"/>
                <w:szCs w:val="20"/>
                <w:lang w:val="en-GB"/>
              </w:rPr>
              <w:t>1</w:t>
            </w:r>
          </w:p>
        </w:tc>
        <w:tc>
          <w:tcPr>
            <w:tcW w:w="5244" w:type="dxa"/>
            <w:tcBorders>
              <w:top w:val="single" w:sz="4" w:space="0" w:color="auto"/>
              <w:left w:val="nil"/>
              <w:bottom w:val="single" w:sz="4" w:space="0" w:color="auto"/>
              <w:right w:val="single" w:sz="4" w:space="0" w:color="auto"/>
            </w:tcBorders>
            <w:shd w:val="clear" w:color="auto" w:fill="auto"/>
            <w:noWrap/>
          </w:tcPr>
          <w:p w14:paraId="63808402" w14:textId="77777777" w:rsidR="00463573" w:rsidRPr="00811F5B" w:rsidRDefault="00463573" w:rsidP="00463573">
            <w:pPr>
              <w:spacing w:after="0"/>
              <w:jc w:val="both"/>
              <w:rPr>
                <w:rFonts w:ascii="Arial Narrow" w:hAnsi="Arial Narrow"/>
                <w:b/>
                <w:bCs/>
                <w:sz w:val="20"/>
                <w:szCs w:val="20"/>
                <w:lang w:val="en-GB"/>
              </w:rPr>
            </w:pPr>
            <w:r w:rsidRPr="00811F5B">
              <w:rPr>
                <w:rFonts w:ascii="Arial Narrow" w:hAnsi="Arial Narrow"/>
                <w:b/>
                <w:bCs/>
                <w:sz w:val="20"/>
                <w:szCs w:val="20"/>
                <w:lang w:val="en-GB"/>
              </w:rPr>
              <w:t xml:space="preserve">A) </w:t>
            </w:r>
            <w:bookmarkStart w:id="1" w:name="_Hlk38463619"/>
            <w:r w:rsidRPr="00811F5B">
              <w:rPr>
                <w:rFonts w:ascii="Arial Narrow" w:hAnsi="Arial Narrow"/>
                <w:b/>
                <w:bCs/>
                <w:sz w:val="20"/>
                <w:szCs w:val="20"/>
                <w:lang w:val="en-GB"/>
              </w:rPr>
              <w:t>System do Analizy Dyfrakcji Odbitych Wysokoenergetycznych Elektronów (RHEED):</w:t>
            </w:r>
            <w:bookmarkEnd w:id="1"/>
          </w:p>
          <w:p w14:paraId="5455298D" w14:textId="77777777" w:rsidR="00463573" w:rsidRPr="00811F5B" w:rsidRDefault="00463573" w:rsidP="00463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Narrow" w:eastAsia="Times New Roman" w:hAnsi="Arial Narrow"/>
                <w:sz w:val="20"/>
                <w:szCs w:val="20"/>
                <w:lang w:val="en-GB" w:eastAsia="pl-PL"/>
              </w:rPr>
            </w:pPr>
            <w:r w:rsidRPr="00811F5B">
              <w:rPr>
                <w:rFonts w:ascii="Arial Narrow" w:eastAsia="Times New Roman" w:hAnsi="Arial Narrow"/>
                <w:sz w:val="20"/>
                <w:szCs w:val="20"/>
                <w:lang w:val="en-GB" w:eastAsia="pl-PL"/>
              </w:rPr>
              <w:t xml:space="preserve">System pomiarowy będzie służył zarówno do statycznej, jak i prowadzonej w czasie rzeczywistym podczas wzrostu nanostruktur metodą MBE, akwizycji i analizy danych RHEED. Musi on umożliwiać określenie „in-situ” odległości sieciowych, ewolucji odkształceń, szybkości wzrostu, grubości i ewolucji rekonstrukcji, zarówno z wykorzystaniem posiadanego przez zamawiającego kontrolera systemu kSA 400, używanego w jednej z komór wzrostu GENxplor, </w:t>
            </w:r>
            <w:r w:rsidRPr="00811F5B">
              <w:rPr>
                <w:rFonts w:ascii="Arial Narrow" w:eastAsia="Times New Roman" w:hAnsi="Arial Narrow"/>
                <w:sz w:val="20"/>
                <w:szCs w:val="20"/>
                <w:lang w:val="en-GB" w:eastAsia="pl-PL"/>
              </w:rPr>
              <w:lastRenderedPageBreak/>
              <w:t xml:space="preserve">jak i z wykorzystaniem nowej jednostki sterującej (wyspecyfikowanej poniżej). System musi także umożliwiać akwizycję i analizę danych RHEED z użyciem własnego oprogramowania zamawiającego, które bazuje na analizie obrazu z monitora ekranowego zakupywanej jednostki sterującej i pracującego w systemie Windows. </w:t>
            </w:r>
          </w:p>
          <w:p w14:paraId="6227E47B" w14:textId="77777777" w:rsidR="00463573" w:rsidRPr="00811F5B" w:rsidRDefault="00463573" w:rsidP="00463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Narrow" w:eastAsia="Times New Roman" w:hAnsi="Arial Narrow"/>
                <w:sz w:val="20"/>
                <w:szCs w:val="20"/>
                <w:lang w:val="en-GB" w:eastAsia="pl-PL"/>
              </w:rPr>
            </w:pPr>
            <w:r w:rsidRPr="00811F5B">
              <w:rPr>
                <w:rFonts w:ascii="Arial Narrow" w:eastAsia="Times New Roman" w:hAnsi="Arial Narrow"/>
                <w:sz w:val="20"/>
                <w:szCs w:val="20"/>
                <w:lang w:val="en-GB" w:eastAsia="pl-PL"/>
              </w:rPr>
              <w:t>System musi być wyposażony we wszystkie niezbędne karty komunikacyjne do kontrolera oraz wszystkie kable o długości co najmniej 9 m.</w:t>
            </w:r>
          </w:p>
          <w:p w14:paraId="2F752FDB" w14:textId="77777777" w:rsidR="00463573" w:rsidRPr="00811F5B" w:rsidRDefault="00463573" w:rsidP="00463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Narrow" w:eastAsia="Times New Roman" w:hAnsi="Arial Narrow"/>
                <w:sz w:val="20"/>
                <w:szCs w:val="20"/>
                <w:lang w:val="en-GB" w:eastAsia="pl-PL"/>
              </w:rPr>
            </w:pPr>
          </w:p>
          <w:p w14:paraId="3DB9B0FC" w14:textId="77777777" w:rsidR="00463573" w:rsidRPr="00811F5B" w:rsidRDefault="00463573" w:rsidP="00463573">
            <w:pPr>
              <w:spacing w:after="0"/>
              <w:jc w:val="both"/>
              <w:rPr>
                <w:rFonts w:ascii="Arial Narrow" w:hAnsi="Arial Narrow"/>
                <w:b/>
                <w:bCs/>
                <w:sz w:val="20"/>
                <w:szCs w:val="20"/>
                <w:lang w:val="en-GB"/>
              </w:rPr>
            </w:pPr>
            <w:r w:rsidRPr="00811F5B">
              <w:rPr>
                <w:rFonts w:ascii="Arial Narrow" w:hAnsi="Arial Narrow"/>
                <w:b/>
                <w:bCs/>
                <w:sz w:val="20"/>
                <w:szCs w:val="20"/>
                <w:lang w:val="en-GB"/>
              </w:rPr>
              <w:t>Specyfikacja systemu:</w:t>
            </w:r>
          </w:p>
          <w:p w14:paraId="17C797E1" w14:textId="77777777" w:rsidR="00463573" w:rsidRPr="00811F5B" w:rsidRDefault="00463573" w:rsidP="00463573">
            <w:pPr>
              <w:spacing w:after="0"/>
              <w:jc w:val="both"/>
              <w:rPr>
                <w:rFonts w:ascii="Arial Narrow" w:hAnsi="Arial Narrow"/>
                <w:b/>
                <w:bCs/>
                <w:sz w:val="20"/>
                <w:szCs w:val="20"/>
                <w:lang w:val="en-GB"/>
              </w:rPr>
            </w:pPr>
          </w:p>
          <w:p w14:paraId="5F1A4E88" w14:textId="77777777" w:rsidR="00463573" w:rsidRPr="00811F5B" w:rsidRDefault="00463573" w:rsidP="00463573">
            <w:pPr>
              <w:spacing w:after="0"/>
              <w:jc w:val="both"/>
              <w:rPr>
                <w:rFonts w:ascii="Arial Narrow" w:hAnsi="Arial Narrow"/>
                <w:bCs/>
                <w:sz w:val="20"/>
                <w:szCs w:val="20"/>
                <w:lang w:val="en-GB"/>
              </w:rPr>
            </w:pPr>
            <w:r w:rsidRPr="00811F5B">
              <w:rPr>
                <w:rFonts w:ascii="Arial Narrow" w:hAnsi="Arial Narrow"/>
                <w:bCs/>
                <w:sz w:val="20"/>
                <w:szCs w:val="20"/>
                <w:lang w:val="en-GB"/>
              </w:rPr>
              <w:t>System musi być w pełni kompatybilny z zainstalowanym w drugiej istniejącej komorze wzrostu MBE systemem kSA 400 pracującym w systemie Windows (tj. musi istnieć możliwość zamiany podzespołów pomiędzy istniejącym i kupowanym systemem wraz z zachowaniem możliwości sterowania i komunikacji przez dołączone oprogramowanie).</w:t>
            </w:r>
          </w:p>
          <w:p w14:paraId="0F438F4D" w14:textId="77777777" w:rsidR="00463573" w:rsidRPr="00811F5B" w:rsidRDefault="00463573" w:rsidP="00463573">
            <w:pPr>
              <w:spacing w:after="0"/>
              <w:jc w:val="both"/>
              <w:rPr>
                <w:rFonts w:ascii="Arial Narrow" w:hAnsi="Arial Narrow"/>
                <w:bCs/>
                <w:sz w:val="20"/>
                <w:szCs w:val="20"/>
                <w:lang w:val="en-GB"/>
              </w:rPr>
            </w:pPr>
          </w:p>
          <w:p w14:paraId="2DDD32EC" w14:textId="77777777" w:rsidR="00463573" w:rsidRPr="00811F5B" w:rsidRDefault="00463573" w:rsidP="00463573">
            <w:pPr>
              <w:spacing w:after="0"/>
              <w:jc w:val="both"/>
              <w:rPr>
                <w:rFonts w:ascii="Arial Narrow" w:hAnsi="Arial Narrow"/>
                <w:bCs/>
                <w:sz w:val="20"/>
                <w:szCs w:val="20"/>
                <w:lang w:val="en-GB"/>
              </w:rPr>
            </w:pPr>
            <w:r w:rsidRPr="00811F5B">
              <w:rPr>
                <w:rFonts w:ascii="Arial Narrow" w:hAnsi="Arial Narrow"/>
                <w:bCs/>
                <w:sz w:val="20"/>
                <w:szCs w:val="20"/>
                <w:lang w:val="en-GB"/>
              </w:rPr>
              <w:t>Z wykorzystaniem zarówno zaktualizowanego wcześniej posiadanego oprogramowania kSA 400, jak i oprogramowania kupowanego zgodnie z poniższą specyfikacją, sprzęt pomiarowy musi być zdolny do pomiaru oscylacji amplitudy obrazu RHEED z poziomem detekcji nie gorszym niż 3% sygnału całkowitego. Dokładność czasowo-rozdzielczego pomiaru długości koherencji sieci w płaszczyźnie nie może być gorsza niż ± 1 nm. System musi być w stanie wykrywać czasowo-rozdzielczą zmianę odległości w płaszczyźnie między atomami na poziomie nie gorszym niż 0,1%.</w:t>
            </w:r>
          </w:p>
          <w:p w14:paraId="48F85C8A" w14:textId="77777777" w:rsidR="00463573" w:rsidRPr="00811F5B" w:rsidRDefault="00463573" w:rsidP="00463573">
            <w:pPr>
              <w:spacing w:after="0"/>
              <w:jc w:val="both"/>
              <w:rPr>
                <w:rFonts w:ascii="Arial Narrow" w:hAnsi="Arial Narrow"/>
                <w:bCs/>
                <w:sz w:val="20"/>
                <w:szCs w:val="20"/>
                <w:lang w:val="en-GB"/>
              </w:rPr>
            </w:pPr>
          </w:p>
          <w:p w14:paraId="7B02E4C2" w14:textId="77777777" w:rsidR="00463573" w:rsidRPr="00811F5B" w:rsidRDefault="00463573" w:rsidP="00463573">
            <w:pPr>
              <w:spacing w:after="0"/>
              <w:jc w:val="both"/>
              <w:rPr>
                <w:rFonts w:ascii="Arial Narrow" w:hAnsi="Arial Narrow"/>
                <w:b/>
                <w:bCs/>
                <w:sz w:val="20"/>
                <w:szCs w:val="20"/>
                <w:lang w:val="en-GB"/>
              </w:rPr>
            </w:pPr>
            <w:r w:rsidRPr="00811F5B">
              <w:rPr>
                <w:rFonts w:ascii="Arial Narrow" w:hAnsi="Arial Narrow"/>
                <w:b/>
                <w:bCs/>
                <w:sz w:val="20"/>
                <w:szCs w:val="20"/>
                <w:lang w:val="en-GB"/>
              </w:rPr>
              <w:t>Sprzęt systemu musi spełniać następujące wymagania:</w:t>
            </w:r>
          </w:p>
          <w:p w14:paraId="390EE362" w14:textId="77777777" w:rsidR="00463573" w:rsidRPr="00811F5B" w:rsidRDefault="00463573" w:rsidP="00463573">
            <w:pPr>
              <w:spacing w:after="0"/>
              <w:jc w:val="both"/>
              <w:rPr>
                <w:rFonts w:ascii="Arial Narrow" w:hAnsi="Arial Narrow"/>
                <w:b/>
                <w:bCs/>
                <w:sz w:val="20"/>
                <w:szCs w:val="20"/>
                <w:lang w:val="en-GB"/>
              </w:rPr>
            </w:pPr>
          </w:p>
          <w:p w14:paraId="0B35F8A7" w14:textId="77777777" w:rsidR="00463573" w:rsidRPr="00811F5B" w:rsidRDefault="00463573" w:rsidP="00463573">
            <w:pPr>
              <w:spacing w:after="0"/>
              <w:jc w:val="both"/>
              <w:rPr>
                <w:rFonts w:ascii="Arial Narrow" w:hAnsi="Arial Narrow"/>
                <w:b/>
                <w:bCs/>
                <w:sz w:val="20"/>
                <w:szCs w:val="20"/>
                <w:lang w:val="en-GB"/>
              </w:rPr>
            </w:pPr>
            <w:r w:rsidRPr="00811F5B">
              <w:rPr>
                <w:rFonts w:ascii="Arial Narrow" w:hAnsi="Arial Narrow"/>
                <w:b/>
                <w:bCs/>
                <w:sz w:val="20"/>
                <w:szCs w:val="20"/>
                <w:lang w:val="en-GB"/>
              </w:rPr>
              <w:t>Detektor:</w:t>
            </w:r>
          </w:p>
          <w:p w14:paraId="3090CE2C" w14:textId="77777777" w:rsidR="00463573" w:rsidRPr="00811F5B" w:rsidRDefault="00463573" w:rsidP="00463573">
            <w:pPr>
              <w:spacing w:after="0"/>
              <w:jc w:val="both"/>
              <w:rPr>
                <w:rFonts w:ascii="Arial Narrow" w:hAnsi="Arial Narrow"/>
                <w:bCs/>
                <w:sz w:val="20"/>
                <w:szCs w:val="20"/>
                <w:lang w:val="en-GB"/>
              </w:rPr>
            </w:pPr>
            <w:r w:rsidRPr="00811F5B">
              <w:rPr>
                <w:rFonts w:ascii="Arial Narrow" w:hAnsi="Arial Narrow"/>
                <w:bCs/>
                <w:sz w:val="20"/>
                <w:szCs w:val="20"/>
                <w:lang w:val="en-GB"/>
              </w:rPr>
              <w:t>Detektor musi mieć co najmniej 1 megapiksel w pełnej rozdzielczości.</w:t>
            </w:r>
          </w:p>
          <w:p w14:paraId="3E424DF8" w14:textId="77777777" w:rsidR="00463573" w:rsidRPr="00811F5B" w:rsidRDefault="00463573" w:rsidP="00463573">
            <w:pPr>
              <w:spacing w:after="0"/>
              <w:jc w:val="both"/>
              <w:rPr>
                <w:rFonts w:ascii="Arial Narrow" w:hAnsi="Arial Narrow"/>
                <w:bCs/>
                <w:sz w:val="20"/>
                <w:szCs w:val="20"/>
                <w:lang w:val="en-GB"/>
              </w:rPr>
            </w:pPr>
            <w:r w:rsidRPr="00811F5B">
              <w:rPr>
                <w:rFonts w:ascii="Arial Narrow" w:hAnsi="Arial Narrow"/>
                <w:bCs/>
                <w:sz w:val="20"/>
                <w:szCs w:val="20"/>
                <w:lang w:val="en-GB"/>
              </w:rPr>
              <w:t>Detektor musi mieć co najmniej 14 bitową głębię przy pełnej rozdzielczości.</w:t>
            </w:r>
          </w:p>
          <w:p w14:paraId="10B5F0B9" w14:textId="77777777" w:rsidR="00463573" w:rsidRPr="00811F5B" w:rsidRDefault="00463573" w:rsidP="00463573">
            <w:pPr>
              <w:spacing w:after="0"/>
              <w:jc w:val="both"/>
              <w:rPr>
                <w:rFonts w:ascii="Arial Narrow" w:hAnsi="Arial Narrow"/>
                <w:bCs/>
                <w:sz w:val="20"/>
                <w:szCs w:val="20"/>
                <w:lang w:val="en-GB"/>
              </w:rPr>
            </w:pPr>
            <w:r w:rsidRPr="00811F5B">
              <w:rPr>
                <w:rFonts w:ascii="Arial Narrow" w:hAnsi="Arial Narrow"/>
                <w:bCs/>
                <w:sz w:val="20"/>
                <w:szCs w:val="20"/>
                <w:lang w:val="en-GB"/>
              </w:rPr>
              <w:t>Detektor musi być szybki i osiągnąć co najmniej 100 klatek na sekundę przy pełnej rozdzielczości.</w:t>
            </w:r>
          </w:p>
          <w:p w14:paraId="2EE0A394" w14:textId="77777777" w:rsidR="00463573" w:rsidRPr="00811F5B" w:rsidRDefault="00463573" w:rsidP="00463573">
            <w:pPr>
              <w:spacing w:after="0"/>
              <w:jc w:val="both"/>
              <w:rPr>
                <w:rFonts w:ascii="Arial Narrow" w:hAnsi="Arial Narrow"/>
                <w:bCs/>
                <w:sz w:val="20"/>
                <w:szCs w:val="20"/>
                <w:lang w:val="en-GB"/>
              </w:rPr>
            </w:pPr>
            <w:r w:rsidRPr="00811F5B">
              <w:rPr>
                <w:rFonts w:ascii="Arial Narrow" w:hAnsi="Arial Narrow"/>
                <w:bCs/>
                <w:sz w:val="20"/>
                <w:szCs w:val="20"/>
                <w:lang w:val="en-GB"/>
              </w:rPr>
              <w:t xml:space="preserve">Karta komunikacyjna detektora w kontrolerze CPU (ang. Central </w:t>
            </w:r>
            <w:r w:rsidRPr="00811F5B">
              <w:rPr>
                <w:rFonts w:ascii="Arial Narrow" w:hAnsi="Arial Narrow"/>
                <w:bCs/>
                <w:sz w:val="20"/>
                <w:szCs w:val="20"/>
                <w:lang w:val="en-GB"/>
              </w:rPr>
              <w:lastRenderedPageBreak/>
              <w:t xml:space="preserve">Processing Unit) musi korzystać ze złącza PCIe, aby zapewnić w przyszłości zgodność standardu komunikacji. Musi być w pełni kompatybilna z kartą w posiadanym systemie kSA 400 z dwoma wejściami, które mogą być wykorzystane albo do dwóch kamer, albo do jednej kamery wykorzystującej dwa kable do transmisji danych jednocześnie.  </w:t>
            </w:r>
          </w:p>
          <w:p w14:paraId="7AF02B58" w14:textId="77777777" w:rsidR="00463573" w:rsidRPr="00811F5B" w:rsidRDefault="00463573" w:rsidP="00463573">
            <w:pPr>
              <w:spacing w:after="0"/>
              <w:jc w:val="both"/>
              <w:rPr>
                <w:rFonts w:ascii="Arial Narrow" w:hAnsi="Arial Narrow"/>
                <w:bCs/>
                <w:sz w:val="20"/>
                <w:szCs w:val="20"/>
                <w:lang w:val="en-GB"/>
              </w:rPr>
            </w:pPr>
            <w:r w:rsidRPr="00811F5B">
              <w:rPr>
                <w:rFonts w:ascii="Arial Narrow" w:hAnsi="Arial Narrow"/>
                <w:bCs/>
                <w:sz w:val="20"/>
                <w:szCs w:val="20"/>
                <w:lang w:val="en-GB"/>
              </w:rPr>
              <w:t>Do detektora musi być dołączony obiektyw z mocowaniem typu C, ręcznym ogniskowaniem i ręczną przysłoną, odpowiedni do obrazowania ekranu RHEED umieszczonego na porcie 6” CF (CF-ConFlat).</w:t>
            </w:r>
          </w:p>
          <w:p w14:paraId="6ABBD337" w14:textId="77777777" w:rsidR="00463573" w:rsidRPr="00811F5B" w:rsidRDefault="00463573" w:rsidP="00463573">
            <w:pPr>
              <w:spacing w:after="0"/>
              <w:jc w:val="both"/>
              <w:rPr>
                <w:rFonts w:ascii="Arial Narrow" w:hAnsi="Arial Narrow"/>
                <w:bCs/>
                <w:sz w:val="20"/>
                <w:szCs w:val="20"/>
                <w:lang w:val="en-GB"/>
              </w:rPr>
            </w:pPr>
            <w:r w:rsidRPr="00811F5B">
              <w:rPr>
                <w:rFonts w:ascii="Arial Narrow" w:hAnsi="Arial Narrow"/>
                <w:bCs/>
                <w:sz w:val="20"/>
                <w:szCs w:val="20"/>
                <w:lang w:val="en-GB"/>
              </w:rPr>
              <w:t>Odległość detektora od portu 6” CF powinna wynosić 20 cm ± 5cm.</w:t>
            </w:r>
          </w:p>
          <w:p w14:paraId="42A2D5BF" w14:textId="77777777" w:rsidR="00463573" w:rsidRPr="00811F5B" w:rsidRDefault="00463573" w:rsidP="00463573">
            <w:pPr>
              <w:spacing w:after="0"/>
              <w:jc w:val="both"/>
              <w:rPr>
                <w:rFonts w:ascii="Arial Narrow" w:hAnsi="Arial Narrow"/>
                <w:bCs/>
                <w:sz w:val="20"/>
                <w:szCs w:val="20"/>
                <w:lang w:val="en-GB"/>
              </w:rPr>
            </w:pPr>
          </w:p>
          <w:p w14:paraId="7BEEE862" w14:textId="77777777" w:rsidR="00463573" w:rsidRPr="00811F5B" w:rsidRDefault="00463573" w:rsidP="00463573">
            <w:pPr>
              <w:spacing w:after="0"/>
              <w:jc w:val="both"/>
              <w:rPr>
                <w:rFonts w:ascii="Arial Narrow" w:hAnsi="Arial Narrow"/>
                <w:bCs/>
                <w:sz w:val="20"/>
                <w:szCs w:val="20"/>
                <w:lang w:val="en-GB"/>
              </w:rPr>
            </w:pPr>
            <w:r w:rsidRPr="00811F5B">
              <w:rPr>
                <w:rFonts w:ascii="Arial Narrow" w:hAnsi="Arial Narrow"/>
                <w:bCs/>
                <w:sz w:val="20"/>
                <w:szCs w:val="20"/>
                <w:lang w:val="en-GB"/>
              </w:rPr>
              <w:t xml:space="preserve">Detektor musi być w pełni kompatybilny z istniejącym oprogramowaniem do analizy RHEED, kSA 400 V5.48, aktualnie już używanym w laboratorium MBE Instytutu Fizyki PAN </w:t>
            </w:r>
            <w:r w:rsidRPr="00811F5B">
              <w:rPr>
                <w:rFonts w:ascii="Arial Narrow" w:hAnsi="Arial Narrow"/>
                <w:bCs/>
                <w:color w:val="000000" w:themeColor="text1"/>
                <w:sz w:val="20"/>
                <w:szCs w:val="20"/>
                <w:lang w:val="en-GB"/>
              </w:rPr>
              <w:t>oraz z oprogramowaniem opisanym poniżej</w:t>
            </w:r>
            <w:r w:rsidRPr="00811F5B">
              <w:rPr>
                <w:rFonts w:ascii="Arial Narrow" w:hAnsi="Arial Narrow"/>
                <w:bCs/>
                <w:sz w:val="20"/>
                <w:szCs w:val="20"/>
                <w:lang w:val="en-GB"/>
              </w:rPr>
              <w:t>.</w:t>
            </w:r>
          </w:p>
          <w:p w14:paraId="1755FC4D" w14:textId="77777777" w:rsidR="00463573" w:rsidRPr="00811F5B" w:rsidRDefault="00463573" w:rsidP="00463573">
            <w:pPr>
              <w:spacing w:after="0"/>
              <w:jc w:val="both"/>
              <w:rPr>
                <w:rFonts w:ascii="Arial Narrow" w:hAnsi="Arial Narrow"/>
                <w:bCs/>
                <w:sz w:val="20"/>
                <w:szCs w:val="20"/>
                <w:lang w:val="en-GB"/>
              </w:rPr>
            </w:pPr>
            <w:r w:rsidRPr="00811F5B">
              <w:rPr>
                <w:rFonts w:ascii="Arial Narrow" w:hAnsi="Arial Narrow"/>
                <w:bCs/>
                <w:sz w:val="20"/>
                <w:szCs w:val="20"/>
                <w:lang w:val="en-GB"/>
              </w:rPr>
              <w:t xml:space="preserve">System ma być dostarczony z modułem do poprawy jakości sygnału oraz do sterowania wyzwalaczem sprzężonym z obrotami podłoża. </w:t>
            </w:r>
          </w:p>
          <w:p w14:paraId="58BCE3D2" w14:textId="77777777" w:rsidR="00463573" w:rsidRPr="00811F5B" w:rsidRDefault="00463573" w:rsidP="00463573">
            <w:pPr>
              <w:spacing w:after="0"/>
              <w:jc w:val="both"/>
              <w:rPr>
                <w:rFonts w:ascii="Arial Narrow" w:hAnsi="Arial Narrow"/>
                <w:bCs/>
                <w:sz w:val="20"/>
                <w:szCs w:val="20"/>
                <w:lang w:val="en-GB"/>
              </w:rPr>
            </w:pPr>
          </w:p>
          <w:p w14:paraId="617CE4ED" w14:textId="77777777" w:rsidR="00463573" w:rsidRPr="00811F5B" w:rsidRDefault="00463573" w:rsidP="00463573">
            <w:pPr>
              <w:spacing w:after="0"/>
              <w:jc w:val="both"/>
              <w:rPr>
                <w:rFonts w:ascii="Arial Narrow" w:hAnsi="Arial Narrow"/>
                <w:bCs/>
                <w:sz w:val="20"/>
                <w:szCs w:val="20"/>
                <w:lang w:val="en-GB"/>
              </w:rPr>
            </w:pPr>
            <w:r w:rsidRPr="00811F5B">
              <w:rPr>
                <w:rFonts w:ascii="Arial Narrow" w:hAnsi="Arial Narrow"/>
                <w:bCs/>
                <w:sz w:val="20"/>
                <w:szCs w:val="20"/>
                <w:lang w:val="en-GB"/>
              </w:rPr>
              <w:t>System ma być wyposażony w kable niezbędne do działania całego układu pomiarowego. Muszą być one wystarczającej długości do obsługi obu komór wzrostu GENxplor systemu MBE posiadanego przez Instytut Fizyki PAN.</w:t>
            </w:r>
          </w:p>
          <w:p w14:paraId="0F6738AF" w14:textId="77777777" w:rsidR="00463573" w:rsidRPr="00811F5B" w:rsidRDefault="00463573" w:rsidP="00463573">
            <w:pPr>
              <w:spacing w:after="0"/>
              <w:jc w:val="both"/>
              <w:rPr>
                <w:rFonts w:ascii="Arial Narrow" w:hAnsi="Arial Narrow"/>
                <w:bCs/>
                <w:sz w:val="20"/>
                <w:szCs w:val="20"/>
                <w:lang w:val="en-GB"/>
              </w:rPr>
            </w:pPr>
          </w:p>
          <w:p w14:paraId="548A2C78" w14:textId="77777777" w:rsidR="00463573" w:rsidRPr="00811F5B" w:rsidRDefault="00463573" w:rsidP="00463573">
            <w:pPr>
              <w:spacing w:after="0"/>
              <w:jc w:val="both"/>
              <w:rPr>
                <w:rFonts w:ascii="Arial Narrow" w:hAnsi="Arial Narrow"/>
                <w:bCs/>
                <w:sz w:val="20"/>
                <w:szCs w:val="20"/>
                <w:lang w:val="en-GB"/>
              </w:rPr>
            </w:pPr>
          </w:p>
          <w:p w14:paraId="53D8E789" w14:textId="77777777" w:rsidR="00463573" w:rsidRPr="00811F5B" w:rsidRDefault="00463573" w:rsidP="00463573">
            <w:pPr>
              <w:spacing w:after="0"/>
              <w:jc w:val="both"/>
              <w:rPr>
                <w:rFonts w:ascii="Arial Narrow" w:hAnsi="Arial Narrow"/>
                <w:b/>
                <w:bCs/>
                <w:sz w:val="20"/>
                <w:szCs w:val="20"/>
                <w:lang w:val="en-GB"/>
              </w:rPr>
            </w:pPr>
            <w:r w:rsidRPr="00811F5B">
              <w:rPr>
                <w:rFonts w:ascii="Arial Narrow" w:hAnsi="Arial Narrow"/>
                <w:b/>
                <w:bCs/>
                <w:sz w:val="20"/>
                <w:szCs w:val="20"/>
                <w:lang w:val="en-GB"/>
              </w:rPr>
              <w:t>Mocowanie detektora:</w:t>
            </w:r>
          </w:p>
          <w:p w14:paraId="43375AD8" w14:textId="77777777" w:rsidR="00463573" w:rsidRPr="00811F5B" w:rsidRDefault="00463573" w:rsidP="00463573">
            <w:pPr>
              <w:spacing w:after="0"/>
              <w:jc w:val="both"/>
              <w:rPr>
                <w:rFonts w:ascii="Arial Narrow" w:hAnsi="Arial Narrow"/>
                <w:bCs/>
                <w:sz w:val="20"/>
                <w:szCs w:val="20"/>
                <w:lang w:val="en-GB"/>
              </w:rPr>
            </w:pPr>
            <w:r w:rsidRPr="00811F5B">
              <w:rPr>
                <w:rFonts w:ascii="Arial Narrow" w:hAnsi="Arial Narrow"/>
                <w:bCs/>
                <w:sz w:val="20"/>
                <w:szCs w:val="20"/>
                <w:lang w:val="en-GB"/>
              </w:rPr>
              <w:t xml:space="preserve">Mocowanie musi być zgodne z oknem RHEED na flanszy 6” CF w urządzeniu MBE </w:t>
            </w:r>
            <w:r w:rsidRPr="00811F5B">
              <w:rPr>
                <w:rFonts w:ascii="Arial Narrow" w:hAnsi="Arial Narrow"/>
                <w:sz w:val="20"/>
                <w:szCs w:val="20"/>
                <w:lang w:val="en-GB"/>
              </w:rPr>
              <w:t>Veeco</w:t>
            </w:r>
            <w:r w:rsidRPr="00811F5B">
              <w:rPr>
                <w:rFonts w:ascii="Arial Narrow" w:hAnsi="Arial Narrow"/>
                <w:bCs/>
                <w:sz w:val="20"/>
                <w:szCs w:val="20"/>
                <w:lang w:val="en-GB"/>
              </w:rPr>
              <w:t xml:space="preserve"> GENxplor.</w:t>
            </w:r>
          </w:p>
          <w:p w14:paraId="3DA4F5C6" w14:textId="77777777" w:rsidR="00463573" w:rsidRPr="00811F5B" w:rsidRDefault="00463573" w:rsidP="00463573">
            <w:pPr>
              <w:spacing w:after="0"/>
              <w:jc w:val="both"/>
              <w:rPr>
                <w:rFonts w:ascii="Arial Narrow" w:hAnsi="Arial Narrow"/>
                <w:bCs/>
                <w:sz w:val="20"/>
                <w:szCs w:val="20"/>
                <w:lang w:val="en-GB"/>
              </w:rPr>
            </w:pPr>
            <w:r w:rsidRPr="00811F5B">
              <w:rPr>
                <w:rFonts w:ascii="Arial Narrow" w:hAnsi="Arial Narrow"/>
                <w:bCs/>
                <w:sz w:val="20"/>
                <w:szCs w:val="20"/>
                <w:lang w:val="en-GB"/>
              </w:rPr>
              <w:t xml:space="preserve">Mocowanie musi posiadać światłoszczelną, elastyczną (rozciągalną np. mieszkową) obudowę. </w:t>
            </w:r>
          </w:p>
          <w:p w14:paraId="7C757695" w14:textId="77777777" w:rsidR="00463573" w:rsidRPr="00811F5B" w:rsidRDefault="00463573" w:rsidP="00463573">
            <w:pPr>
              <w:spacing w:after="0"/>
              <w:jc w:val="both"/>
              <w:rPr>
                <w:rFonts w:ascii="Arial Narrow" w:hAnsi="Arial Narrow"/>
                <w:bCs/>
                <w:sz w:val="20"/>
                <w:szCs w:val="20"/>
                <w:lang w:val="en-GB"/>
              </w:rPr>
            </w:pPr>
          </w:p>
          <w:p w14:paraId="4153212C" w14:textId="77777777" w:rsidR="00463573" w:rsidRPr="00811F5B" w:rsidRDefault="00463573" w:rsidP="00463573">
            <w:pPr>
              <w:spacing w:after="0"/>
              <w:jc w:val="both"/>
              <w:rPr>
                <w:rFonts w:ascii="Arial Narrow" w:hAnsi="Arial Narrow"/>
                <w:bCs/>
                <w:sz w:val="20"/>
                <w:szCs w:val="20"/>
                <w:lang w:val="en-GB"/>
              </w:rPr>
            </w:pPr>
            <w:r w:rsidRPr="00811F5B">
              <w:rPr>
                <w:rFonts w:ascii="Arial Narrow" w:hAnsi="Arial Narrow"/>
                <w:bCs/>
                <w:sz w:val="20"/>
                <w:szCs w:val="20"/>
                <w:lang w:val="en-GB"/>
              </w:rPr>
              <w:t>Mocowanie powinno zawierać szynę o długości minimum 30 cm do montażu rozciągalnej obudowy oraz detektora w odpowiedniej odległości od ekranu.</w:t>
            </w:r>
          </w:p>
          <w:p w14:paraId="2D2C7651" w14:textId="77777777" w:rsidR="00463573" w:rsidRPr="00811F5B" w:rsidRDefault="00463573" w:rsidP="00463573">
            <w:pPr>
              <w:spacing w:after="0"/>
              <w:jc w:val="both"/>
              <w:rPr>
                <w:rFonts w:ascii="Arial Narrow" w:hAnsi="Arial Narrow"/>
                <w:bCs/>
                <w:sz w:val="20"/>
                <w:szCs w:val="20"/>
                <w:lang w:val="en-GB"/>
              </w:rPr>
            </w:pPr>
          </w:p>
          <w:p w14:paraId="1DC3D965" w14:textId="77777777" w:rsidR="00463573" w:rsidRPr="00811F5B" w:rsidRDefault="00463573" w:rsidP="00463573">
            <w:pPr>
              <w:spacing w:after="0"/>
              <w:jc w:val="both"/>
              <w:rPr>
                <w:rFonts w:ascii="Arial Narrow" w:hAnsi="Arial Narrow"/>
                <w:bCs/>
                <w:sz w:val="20"/>
                <w:szCs w:val="20"/>
                <w:lang w:val="en-GB"/>
              </w:rPr>
            </w:pPr>
            <w:r w:rsidRPr="00811F5B">
              <w:rPr>
                <w:rFonts w:ascii="Arial Narrow" w:hAnsi="Arial Narrow"/>
                <w:bCs/>
                <w:sz w:val="20"/>
                <w:szCs w:val="20"/>
                <w:lang w:val="en-GB"/>
              </w:rPr>
              <w:t>Mocowanie musi mieć wysuwaną obudowę, aby w razie potrzeby móc bezpośrednio oglądać ekran RHEED.</w:t>
            </w:r>
          </w:p>
          <w:p w14:paraId="745891FF" w14:textId="77777777" w:rsidR="00463573" w:rsidRPr="00811F5B" w:rsidRDefault="00463573" w:rsidP="00463573">
            <w:pPr>
              <w:spacing w:after="0"/>
              <w:jc w:val="both"/>
              <w:rPr>
                <w:rFonts w:ascii="Arial Narrow" w:hAnsi="Arial Narrow"/>
                <w:bCs/>
                <w:sz w:val="20"/>
                <w:szCs w:val="20"/>
                <w:lang w:val="en-GB"/>
              </w:rPr>
            </w:pPr>
            <w:r w:rsidRPr="00811F5B">
              <w:rPr>
                <w:rFonts w:ascii="Arial Narrow" w:hAnsi="Arial Narrow"/>
                <w:bCs/>
                <w:sz w:val="20"/>
                <w:szCs w:val="20"/>
                <w:lang w:val="en-GB"/>
              </w:rPr>
              <w:lastRenderedPageBreak/>
              <w:t>Mocowanie musi takie, że detektora jest otwarty na pokój w celu sprawdzania lampki stanu, podłączania kabli i zapewnienia dobrej cyrkulacji powietrza.</w:t>
            </w:r>
          </w:p>
          <w:p w14:paraId="7F3DA50F" w14:textId="77777777" w:rsidR="00463573" w:rsidRPr="00811F5B" w:rsidRDefault="00463573" w:rsidP="00463573">
            <w:pPr>
              <w:spacing w:after="0"/>
              <w:jc w:val="both"/>
              <w:rPr>
                <w:rFonts w:ascii="Arial Narrow" w:hAnsi="Arial Narrow"/>
                <w:b/>
                <w:bCs/>
                <w:sz w:val="20"/>
                <w:szCs w:val="20"/>
                <w:lang w:val="en-GB"/>
              </w:rPr>
            </w:pPr>
            <w:r w:rsidRPr="00811F5B">
              <w:rPr>
                <w:rFonts w:ascii="Arial Narrow" w:hAnsi="Arial Narrow"/>
                <w:b/>
                <w:bCs/>
                <w:sz w:val="20"/>
                <w:szCs w:val="20"/>
                <w:lang w:val="en-GB"/>
              </w:rPr>
              <w:t>Kontroler:</w:t>
            </w:r>
          </w:p>
          <w:p w14:paraId="7AF23A2A" w14:textId="77777777" w:rsidR="00463573" w:rsidRPr="00811F5B" w:rsidRDefault="00463573" w:rsidP="00463573">
            <w:pPr>
              <w:spacing w:after="0"/>
              <w:jc w:val="both"/>
              <w:rPr>
                <w:rFonts w:ascii="Arial Narrow" w:hAnsi="Arial Narrow"/>
                <w:b/>
                <w:bCs/>
                <w:sz w:val="20"/>
                <w:szCs w:val="20"/>
                <w:lang w:val="en-GB"/>
              </w:rPr>
            </w:pPr>
          </w:p>
          <w:p w14:paraId="39AE5811" w14:textId="77777777" w:rsidR="00463573" w:rsidRPr="00811F5B" w:rsidRDefault="00463573" w:rsidP="00463573">
            <w:pPr>
              <w:spacing w:after="0"/>
              <w:jc w:val="both"/>
              <w:rPr>
                <w:rFonts w:ascii="Arial Narrow" w:hAnsi="Arial Narrow"/>
                <w:bCs/>
                <w:sz w:val="20"/>
                <w:szCs w:val="20"/>
                <w:lang w:val="en-GB"/>
              </w:rPr>
            </w:pPr>
            <w:r w:rsidRPr="00811F5B">
              <w:rPr>
                <w:rFonts w:ascii="Arial Narrow" w:hAnsi="Arial Narrow"/>
                <w:bCs/>
                <w:sz w:val="20"/>
                <w:szCs w:val="20"/>
                <w:lang w:val="en-GB"/>
              </w:rPr>
              <w:t xml:space="preserve">Kontroler musi mieć rozmiar 3U </w:t>
            </w:r>
            <w:r w:rsidRPr="00811F5B">
              <w:rPr>
                <w:rFonts w:ascii="Arial Narrow" w:hAnsi="Arial Narrow"/>
                <w:sz w:val="20"/>
                <w:szCs w:val="20"/>
                <w:lang w:val="en-GB"/>
              </w:rPr>
              <w:t xml:space="preserve">(3.5’’) </w:t>
            </w:r>
            <w:r w:rsidRPr="00811F5B">
              <w:rPr>
                <w:rFonts w:ascii="Arial Narrow" w:hAnsi="Arial Narrow"/>
                <w:bCs/>
                <w:sz w:val="20"/>
                <w:szCs w:val="20"/>
                <w:lang w:val="en-GB"/>
              </w:rPr>
              <w:t>i być montowany w istniejącym stojaku (szafie montażowej z elektroniką systemu GENxplor).</w:t>
            </w:r>
          </w:p>
          <w:p w14:paraId="707552EC" w14:textId="77777777" w:rsidR="00463573" w:rsidRPr="00811F5B" w:rsidRDefault="00463573" w:rsidP="00463573">
            <w:pPr>
              <w:spacing w:after="0"/>
              <w:jc w:val="both"/>
              <w:rPr>
                <w:rFonts w:ascii="Arial Narrow" w:hAnsi="Arial Narrow"/>
                <w:bCs/>
                <w:sz w:val="20"/>
                <w:szCs w:val="20"/>
                <w:lang w:val="en-GB"/>
              </w:rPr>
            </w:pPr>
            <w:r w:rsidRPr="00811F5B">
              <w:rPr>
                <w:rFonts w:ascii="Arial Narrow" w:hAnsi="Arial Narrow"/>
                <w:bCs/>
                <w:sz w:val="20"/>
                <w:szCs w:val="20"/>
                <w:lang w:val="en-GB"/>
              </w:rPr>
              <w:t>Kontroler musi mieć co najmniej 650 W zasilacz do zasilania elektroniki. Pamięć SDRAM nie może być mniejsza niż 16 GB. Pojemność twardego dysku musi być co najmniej 1TB.</w:t>
            </w:r>
          </w:p>
          <w:p w14:paraId="5FFB2443" w14:textId="77777777" w:rsidR="00463573" w:rsidRPr="00811F5B" w:rsidRDefault="00463573" w:rsidP="00463573">
            <w:pPr>
              <w:spacing w:after="0"/>
              <w:jc w:val="both"/>
              <w:rPr>
                <w:rFonts w:ascii="Arial Narrow" w:hAnsi="Arial Narrow"/>
                <w:bCs/>
                <w:sz w:val="20"/>
                <w:szCs w:val="20"/>
                <w:lang w:val="en-GB"/>
              </w:rPr>
            </w:pPr>
            <w:r w:rsidRPr="00811F5B">
              <w:rPr>
                <w:rFonts w:ascii="Arial Narrow" w:hAnsi="Arial Narrow"/>
                <w:bCs/>
                <w:sz w:val="20"/>
                <w:szCs w:val="20"/>
                <w:lang w:val="en-GB"/>
              </w:rPr>
              <w:t>Kontroler musi mieć dedykowaną kartę graficzną wspierającą obsługę wielu ekranów.</w:t>
            </w:r>
          </w:p>
          <w:p w14:paraId="40AB1A59" w14:textId="77777777" w:rsidR="00463573" w:rsidRPr="00811F5B" w:rsidRDefault="00463573" w:rsidP="00463573">
            <w:pPr>
              <w:spacing w:after="0"/>
              <w:jc w:val="both"/>
              <w:rPr>
                <w:rFonts w:ascii="Arial Narrow" w:hAnsi="Arial Narrow"/>
                <w:bCs/>
                <w:sz w:val="20"/>
                <w:szCs w:val="20"/>
                <w:lang w:val="en-GB"/>
              </w:rPr>
            </w:pPr>
            <w:r w:rsidRPr="00811F5B">
              <w:rPr>
                <w:rFonts w:ascii="Arial Narrow" w:hAnsi="Arial Narrow"/>
                <w:bCs/>
                <w:sz w:val="20"/>
                <w:szCs w:val="20"/>
                <w:lang w:val="en-GB"/>
              </w:rPr>
              <w:t xml:space="preserve">Musi być dostarczony z co najmniej 22-calowym monitorem. </w:t>
            </w:r>
          </w:p>
          <w:p w14:paraId="7F1E9368" w14:textId="77777777" w:rsidR="00463573" w:rsidRPr="00811F5B" w:rsidRDefault="00463573" w:rsidP="00463573">
            <w:pPr>
              <w:spacing w:after="0"/>
              <w:jc w:val="both"/>
              <w:rPr>
                <w:rFonts w:ascii="Arial Narrow" w:hAnsi="Arial Narrow"/>
                <w:bCs/>
                <w:sz w:val="20"/>
                <w:szCs w:val="20"/>
                <w:lang w:val="en-GB"/>
              </w:rPr>
            </w:pPr>
            <w:r w:rsidRPr="00811F5B">
              <w:rPr>
                <w:rFonts w:ascii="Arial Narrow" w:hAnsi="Arial Narrow"/>
                <w:bCs/>
                <w:sz w:val="20"/>
                <w:szCs w:val="20"/>
                <w:lang w:val="en-GB"/>
              </w:rPr>
              <w:t xml:space="preserve">Kontroler musi być w stanie jednocześnie i bezkolizyjnie obsługiwać zarówno System do analizy RHEED jak i System (Zestaw) do pomiaru bezwzględnej temperatury (opisany w sekcji B)). Tym samym musi on umożliwiać zainstalowanie w nim wszystkich kart komunikacyjnych niezbędnych dla działania obu systemów. </w:t>
            </w:r>
          </w:p>
          <w:p w14:paraId="5309FD22" w14:textId="77777777" w:rsidR="00463573" w:rsidRPr="00811F5B" w:rsidRDefault="00463573" w:rsidP="00463573">
            <w:pPr>
              <w:spacing w:after="0"/>
              <w:jc w:val="both"/>
              <w:rPr>
                <w:rFonts w:ascii="Arial Narrow" w:hAnsi="Arial Narrow"/>
                <w:bCs/>
                <w:sz w:val="20"/>
                <w:szCs w:val="20"/>
                <w:lang w:val="en-GB"/>
              </w:rPr>
            </w:pPr>
          </w:p>
          <w:p w14:paraId="4140E109" w14:textId="77777777" w:rsidR="00463573" w:rsidRPr="00811F5B" w:rsidRDefault="00463573" w:rsidP="00463573">
            <w:pPr>
              <w:spacing w:after="0"/>
              <w:jc w:val="both"/>
              <w:rPr>
                <w:rFonts w:ascii="Arial Narrow" w:hAnsi="Arial Narrow"/>
                <w:b/>
                <w:bCs/>
                <w:sz w:val="20"/>
                <w:szCs w:val="20"/>
                <w:lang w:val="en-GB"/>
              </w:rPr>
            </w:pPr>
            <w:r w:rsidRPr="00811F5B">
              <w:rPr>
                <w:rFonts w:ascii="Arial Narrow" w:hAnsi="Arial Narrow"/>
                <w:b/>
                <w:bCs/>
                <w:sz w:val="20"/>
                <w:szCs w:val="20"/>
                <w:lang w:val="en-GB"/>
              </w:rPr>
              <w:t>Oprogramowanie:</w:t>
            </w:r>
          </w:p>
          <w:p w14:paraId="7105EE62" w14:textId="77777777" w:rsidR="00463573" w:rsidRPr="00811F5B" w:rsidRDefault="00463573" w:rsidP="00463573">
            <w:pPr>
              <w:spacing w:after="0"/>
              <w:jc w:val="both"/>
              <w:rPr>
                <w:rFonts w:ascii="Arial Narrow" w:hAnsi="Arial Narrow"/>
                <w:bCs/>
                <w:sz w:val="20"/>
                <w:szCs w:val="20"/>
                <w:lang w:val="en-GB"/>
              </w:rPr>
            </w:pPr>
          </w:p>
          <w:p w14:paraId="0B9716D2" w14:textId="77777777" w:rsidR="00463573" w:rsidRPr="00811F5B" w:rsidRDefault="00463573" w:rsidP="00463573">
            <w:pPr>
              <w:spacing w:after="0"/>
              <w:jc w:val="both"/>
              <w:rPr>
                <w:rFonts w:ascii="Arial Narrow" w:hAnsi="Arial Narrow"/>
                <w:bCs/>
                <w:sz w:val="20"/>
                <w:szCs w:val="20"/>
                <w:lang w:val="en-GB"/>
              </w:rPr>
            </w:pPr>
            <w:r w:rsidRPr="00811F5B">
              <w:rPr>
                <w:rFonts w:ascii="Arial Narrow" w:hAnsi="Arial Narrow"/>
                <w:bCs/>
                <w:sz w:val="20"/>
                <w:szCs w:val="20"/>
                <w:lang w:val="en-GB"/>
              </w:rPr>
              <w:t xml:space="preserve">Oprogramowanie musi umożliwiać zaawansowane zbieranie i analizę danych RHEED. </w:t>
            </w:r>
          </w:p>
          <w:p w14:paraId="3E533B73" w14:textId="77777777" w:rsidR="00463573" w:rsidRPr="00811F5B" w:rsidRDefault="00463573" w:rsidP="00463573">
            <w:pPr>
              <w:spacing w:after="0"/>
              <w:jc w:val="both"/>
              <w:rPr>
                <w:rFonts w:ascii="Arial Narrow" w:hAnsi="Arial Narrow"/>
                <w:bCs/>
                <w:sz w:val="20"/>
                <w:szCs w:val="20"/>
                <w:lang w:val="en-GB"/>
              </w:rPr>
            </w:pPr>
            <w:r w:rsidRPr="00811F5B">
              <w:rPr>
                <w:rFonts w:ascii="Arial Narrow" w:hAnsi="Arial Narrow"/>
                <w:bCs/>
                <w:sz w:val="20"/>
                <w:szCs w:val="20"/>
                <w:lang w:val="en-GB"/>
              </w:rPr>
              <w:t>Musi ono być w stanie kontrolować czas ekspozycji detektora z poziomu oprogramowania.</w:t>
            </w:r>
          </w:p>
          <w:p w14:paraId="1A1C775B" w14:textId="77777777" w:rsidR="00463573" w:rsidRPr="00811F5B" w:rsidRDefault="00463573" w:rsidP="00463573">
            <w:pPr>
              <w:spacing w:after="0"/>
              <w:jc w:val="both"/>
              <w:rPr>
                <w:rFonts w:ascii="Arial Narrow" w:hAnsi="Arial Narrow"/>
                <w:bCs/>
                <w:sz w:val="20"/>
                <w:szCs w:val="20"/>
                <w:lang w:val="en-GB"/>
              </w:rPr>
            </w:pPr>
            <w:r w:rsidRPr="00811F5B">
              <w:rPr>
                <w:rFonts w:ascii="Arial Narrow" w:hAnsi="Arial Narrow"/>
                <w:bCs/>
                <w:sz w:val="20"/>
                <w:szCs w:val="20"/>
                <w:lang w:val="en-GB"/>
              </w:rPr>
              <w:t>Musi być w stanie dynamicznie dostosowywać czas ekspozycji detektora, aby uwzględnić zmniejszoną intensywność sygnału regionu obrazu RHEED, do zastosowania w analizie danych w czasie rzeczywistym.</w:t>
            </w:r>
          </w:p>
          <w:p w14:paraId="511BA9F6" w14:textId="77777777" w:rsidR="00463573" w:rsidRPr="00811F5B" w:rsidRDefault="00463573" w:rsidP="00463573">
            <w:pPr>
              <w:spacing w:after="0"/>
              <w:jc w:val="both"/>
              <w:rPr>
                <w:rFonts w:ascii="Arial Narrow" w:hAnsi="Arial Narrow"/>
                <w:bCs/>
                <w:sz w:val="20"/>
                <w:szCs w:val="20"/>
                <w:lang w:val="en-GB"/>
              </w:rPr>
            </w:pPr>
            <w:r w:rsidRPr="00811F5B">
              <w:rPr>
                <w:rFonts w:ascii="Arial Narrow" w:hAnsi="Arial Narrow"/>
                <w:bCs/>
                <w:sz w:val="20"/>
                <w:szCs w:val="20"/>
                <w:lang w:val="en-GB"/>
              </w:rPr>
              <w:t>Musi być w stanie tworzyć obrazy profili linii w funkcji czasu.</w:t>
            </w:r>
          </w:p>
          <w:p w14:paraId="2D541C48" w14:textId="37325B2D" w:rsidR="00463573" w:rsidRPr="00811F5B" w:rsidRDefault="00463573" w:rsidP="00463573">
            <w:pPr>
              <w:spacing w:after="0"/>
              <w:jc w:val="both"/>
              <w:rPr>
                <w:rFonts w:ascii="Arial Narrow" w:hAnsi="Arial Narrow"/>
                <w:bCs/>
                <w:sz w:val="20"/>
                <w:szCs w:val="20"/>
                <w:lang w:val="en-GB"/>
              </w:rPr>
            </w:pPr>
            <w:r w:rsidRPr="00811F5B">
              <w:rPr>
                <w:rFonts w:ascii="Arial Narrow" w:hAnsi="Arial Narrow"/>
                <w:bCs/>
                <w:sz w:val="20"/>
                <w:szCs w:val="20"/>
                <w:lang w:val="en-GB"/>
              </w:rPr>
              <w:t>Musi być w stanie śledzić intensywność szczytową lub intensywność centroidu dla obszaru analizowanego, aby utrzymać jego wycentrowanie na obszarze analizy.</w:t>
            </w:r>
          </w:p>
          <w:p w14:paraId="08833D62" w14:textId="77777777" w:rsidR="00463573" w:rsidRPr="00811F5B" w:rsidRDefault="00463573" w:rsidP="00463573">
            <w:pPr>
              <w:spacing w:after="0"/>
              <w:jc w:val="both"/>
              <w:rPr>
                <w:rFonts w:ascii="Arial Narrow" w:hAnsi="Arial Narrow"/>
                <w:bCs/>
                <w:sz w:val="20"/>
                <w:szCs w:val="20"/>
                <w:lang w:val="en-GB"/>
              </w:rPr>
            </w:pPr>
            <w:r w:rsidRPr="00811F5B">
              <w:rPr>
                <w:rFonts w:ascii="Arial Narrow" w:hAnsi="Arial Narrow"/>
                <w:bCs/>
                <w:sz w:val="20"/>
                <w:szCs w:val="20"/>
                <w:lang w:val="en-GB"/>
              </w:rPr>
              <w:t>Musi być w stanie określić tempo wzrostu w czasie rzeczywistym za pomocą dopasowania tłumionej fali sinusoidalnej.</w:t>
            </w:r>
          </w:p>
          <w:p w14:paraId="2DD680D7" w14:textId="77777777" w:rsidR="00463573" w:rsidRPr="00811F5B" w:rsidRDefault="00463573" w:rsidP="00463573">
            <w:pPr>
              <w:spacing w:after="0"/>
              <w:jc w:val="both"/>
              <w:rPr>
                <w:rFonts w:ascii="Arial Narrow" w:hAnsi="Arial Narrow"/>
                <w:sz w:val="20"/>
                <w:szCs w:val="20"/>
                <w:lang w:val="en-GB"/>
              </w:rPr>
            </w:pPr>
            <w:r w:rsidRPr="00811F5B">
              <w:rPr>
                <w:rFonts w:ascii="Arial Narrow" w:hAnsi="Arial Narrow"/>
                <w:sz w:val="20"/>
                <w:szCs w:val="20"/>
                <w:lang w:val="en-GB"/>
              </w:rPr>
              <w:t>Musi być w stanie określić szybkość wzrostu za pomocą dyskretnej analizy Fouriera i analizy pochodnych.</w:t>
            </w:r>
          </w:p>
          <w:p w14:paraId="19198057" w14:textId="77777777" w:rsidR="00463573" w:rsidRPr="00811F5B" w:rsidRDefault="00463573" w:rsidP="00463573">
            <w:pPr>
              <w:spacing w:after="0"/>
              <w:jc w:val="both"/>
              <w:rPr>
                <w:rFonts w:ascii="Arial Narrow" w:hAnsi="Arial Narrow"/>
                <w:bCs/>
                <w:sz w:val="20"/>
                <w:szCs w:val="20"/>
                <w:lang w:val="en-GB"/>
              </w:rPr>
            </w:pPr>
            <w:r w:rsidRPr="00811F5B">
              <w:rPr>
                <w:rFonts w:ascii="Arial Narrow" w:hAnsi="Arial Narrow"/>
                <w:bCs/>
                <w:sz w:val="20"/>
                <w:szCs w:val="20"/>
                <w:lang w:val="en-GB"/>
              </w:rPr>
              <w:lastRenderedPageBreak/>
              <w:t>Musi umożliwiać zbieranie pojedynczych obrazów RHEED w celu archiwizacji oraz ilościowej, statycznej analizy.</w:t>
            </w:r>
          </w:p>
          <w:p w14:paraId="025D40FB" w14:textId="77777777" w:rsidR="00463573" w:rsidRPr="00811F5B" w:rsidRDefault="00463573" w:rsidP="00463573">
            <w:pPr>
              <w:autoSpaceDE w:val="0"/>
              <w:autoSpaceDN w:val="0"/>
              <w:adjustRightInd w:val="0"/>
              <w:spacing w:after="0"/>
              <w:rPr>
                <w:rFonts w:ascii="Arial Narrow" w:hAnsi="Arial Narrow"/>
                <w:bCs/>
                <w:sz w:val="20"/>
                <w:szCs w:val="20"/>
                <w:lang w:val="en-GB"/>
              </w:rPr>
            </w:pPr>
          </w:p>
          <w:p w14:paraId="4E929993" w14:textId="77777777" w:rsidR="00463573" w:rsidRPr="00811F5B" w:rsidRDefault="00463573" w:rsidP="00463573">
            <w:pPr>
              <w:autoSpaceDE w:val="0"/>
              <w:autoSpaceDN w:val="0"/>
              <w:adjustRightInd w:val="0"/>
              <w:spacing w:after="0"/>
              <w:jc w:val="both"/>
              <w:rPr>
                <w:rFonts w:ascii="Arial Narrow" w:hAnsi="Arial Narrow"/>
                <w:sz w:val="20"/>
                <w:szCs w:val="20"/>
                <w:lang w:val="en-GB"/>
              </w:rPr>
            </w:pPr>
            <w:r w:rsidRPr="00811F5B">
              <w:rPr>
                <w:rFonts w:ascii="Arial Narrow" w:hAnsi="Arial Narrow"/>
                <w:sz w:val="20"/>
                <w:szCs w:val="20"/>
                <w:lang w:val="en-GB" w:eastAsia="pl-PL"/>
              </w:rPr>
              <w:t>Musi umożliwiać sekwencyjne zbieranie szeregu obrazów dyfrakcyjnych w celu ilościowej analizy i archiwizacji. Musi umożliwiać zbieranie obrazów w czasie rzeczywistym do systemowej pamięci RAM lub na dysk twardy.</w:t>
            </w:r>
          </w:p>
          <w:p w14:paraId="691A85AD" w14:textId="77777777" w:rsidR="00463573" w:rsidRPr="00811F5B" w:rsidRDefault="00463573" w:rsidP="00463573">
            <w:pPr>
              <w:spacing w:after="0"/>
              <w:jc w:val="both"/>
              <w:rPr>
                <w:rFonts w:ascii="Arial Narrow" w:hAnsi="Arial Narrow"/>
                <w:bCs/>
                <w:sz w:val="20"/>
                <w:szCs w:val="20"/>
                <w:lang w:val="en-GB"/>
              </w:rPr>
            </w:pPr>
          </w:p>
          <w:p w14:paraId="3987368F" w14:textId="77777777" w:rsidR="00463573" w:rsidRPr="00811F5B" w:rsidRDefault="00463573" w:rsidP="00463573">
            <w:pPr>
              <w:spacing w:after="0"/>
              <w:jc w:val="both"/>
              <w:rPr>
                <w:rFonts w:ascii="Arial Narrow" w:hAnsi="Arial Narrow"/>
                <w:bCs/>
                <w:sz w:val="20"/>
                <w:szCs w:val="20"/>
                <w:lang w:val="en-GB"/>
              </w:rPr>
            </w:pPr>
            <w:r w:rsidRPr="00811F5B">
              <w:rPr>
                <w:rFonts w:ascii="Arial Narrow" w:hAnsi="Arial Narrow"/>
                <w:bCs/>
                <w:sz w:val="20"/>
                <w:szCs w:val="20"/>
                <w:lang w:val="en-GB"/>
              </w:rPr>
              <w:t xml:space="preserve">Oprogramowanie musi być w stanie używać wielu obszarów (prostokątnych lub owalnych) i linii do jednoczesnej analizy w czasie rzeczywistym, w szczególności do wyznaczania szybkości wzrostu. </w:t>
            </w:r>
          </w:p>
          <w:p w14:paraId="1344D755" w14:textId="77777777" w:rsidR="00463573" w:rsidRPr="00811F5B" w:rsidRDefault="00463573" w:rsidP="00463573">
            <w:pPr>
              <w:spacing w:after="0"/>
              <w:jc w:val="both"/>
              <w:rPr>
                <w:rFonts w:ascii="Arial Narrow" w:hAnsi="Arial Narrow"/>
                <w:bCs/>
                <w:sz w:val="20"/>
                <w:szCs w:val="20"/>
                <w:lang w:val="en-GB"/>
              </w:rPr>
            </w:pPr>
            <w:r w:rsidRPr="00811F5B">
              <w:rPr>
                <w:rFonts w:ascii="Arial Narrow" w:hAnsi="Arial Narrow"/>
                <w:bCs/>
                <w:sz w:val="20"/>
                <w:szCs w:val="20"/>
                <w:lang w:val="en-GB"/>
              </w:rPr>
              <w:t>Musi być w stanie tworzyć obrazy profili linii w funkcji czasu.</w:t>
            </w:r>
          </w:p>
          <w:p w14:paraId="53058104" w14:textId="4346C4ED" w:rsidR="00463573" w:rsidRPr="00811F5B" w:rsidRDefault="00463573" w:rsidP="00463573">
            <w:pPr>
              <w:spacing w:after="0"/>
              <w:jc w:val="both"/>
              <w:rPr>
                <w:rFonts w:ascii="Arial Narrow" w:hAnsi="Arial Narrow"/>
                <w:bCs/>
                <w:sz w:val="20"/>
                <w:szCs w:val="20"/>
                <w:lang w:val="en-GB"/>
              </w:rPr>
            </w:pPr>
            <w:r w:rsidRPr="00811F5B">
              <w:rPr>
                <w:rFonts w:ascii="Arial Narrow" w:hAnsi="Arial Narrow"/>
                <w:bCs/>
                <w:sz w:val="20"/>
                <w:szCs w:val="20"/>
                <w:lang w:val="en-GB"/>
              </w:rPr>
              <w:t>Musi być w stanie obliczać w czasie rzeczywistym stałą sieci krystalicznej w płaszczyźnie, ewolucję naprężeń i długość koherencji.</w:t>
            </w:r>
          </w:p>
          <w:p w14:paraId="15334595" w14:textId="77777777" w:rsidR="00463573" w:rsidRPr="00811F5B" w:rsidRDefault="00463573" w:rsidP="00463573">
            <w:pPr>
              <w:spacing w:after="0"/>
              <w:rPr>
                <w:rFonts w:ascii="Arial Narrow" w:hAnsi="Arial Narrow"/>
                <w:bCs/>
                <w:sz w:val="20"/>
                <w:szCs w:val="20"/>
                <w:lang w:val="en-GB"/>
              </w:rPr>
            </w:pPr>
          </w:p>
          <w:p w14:paraId="6B011169" w14:textId="77777777" w:rsidR="00463573" w:rsidRPr="00811F5B" w:rsidRDefault="00463573" w:rsidP="00463573">
            <w:pPr>
              <w:spacing w:after="0"/>
              <w:jc w:val="both"/>
              <w:rPr>
                <w:rFonts w:ascii="Arial Narrow" w:hAnsi="Arial Narrow"/>
                <w:bCs/>
                <w:sz w:val="20"/>
                <w:szCs w:val="20"/>
                <w:highlight w:val="green"/>
                <w:lang w:val="en-GB"/>
              </w:rPr>
            </w:pPr>
            <w:r w:rsidRPr="00811F5B">
              <w:rPr>
                <w:rFonts w:ascii="Arial Narrow" w:hAnsi="Arial Narrow"/>
                <w:bCs/>
                <w:sz w:val="20"/>
                <w:szCs w:val="20"/>
                <w:lang w:val="en-GB"/>
              </w:rPr>
              <w:t>Oprogramowanie musi umożliwiać rejestrowanie kompletnych filmów z możliwością odtwarzania, analizy i uruchamiania trybu skanowania na filmie.</w:t>
            </w:r>
          </w:p>
          <w:p w14:paraId="2305D066" w14:textId="77777777" w:rsidR="00463573" w:rsidRPr="00811F5B" w:rsidRDefault="00463573" w:rsidP="00463573">
            <w:pPr>
              <w:spacing w:after="0"/>
              <w:jc w:val="both"/>
              <w:rPr>
                <w:rFonts w:ascii="Arial Narrow" w:hAnsi="Arial Narrow"/>
                <w:bCs/>
                <w:sz w:val="20"/>
                <w:szCs w:val="20"/>
                <w:lang w:val="en-GB"/>
              </w:rPr>
            </w:pPr>
          </w:p>
          <w:p w14:paraId="31189838" w14:textId="77777777" w:rsidR="00463573" w:rsidRPr="00811F5B" w:rsidRDefault="00463573" w:rsidP="00463573">
            <w:pPr>
              <w:spacing w:after="0"/>
              <w:jc w:val="both"/>
              <w:rPr>
                <w:rFonts w:ascii="Arial Narrow" w:hAnsi="Arial Narrow"/>
                <w:bCs/>
                <w:sz w:val="20"/>
                <w:szCs w:val="20"/>
                <w:lang w:val="en-GB"/>
              </w:rPr>
            </w:pPr>
            <w:r w:rsidRPr="00811F5B">
              <w:rPr>
                <w:rFonts w:ascii="Arial Narrow" w:hAnsi="Arial Narrow"/>
                <w:bCs/>
                <w:sz w:val="20"/>
                <w:szCs w:val="20"/>
                <w:lang w:val="en-GB"/>
              </w:rPr>
              <w:t>Musi posiadać możliwość eksportu plików filmowych jako avi, mpg i mp4.</w:t>
            </w:r>
          </w:p>
          <w:p w14:paraId="363BD299" w14:textId="77777777" w:rsidR="00463573" w:rsidRPr="00811F5B" w:rsidRDefault="00463573" w:rsidP="00463573">
            <w:pPr>
              <w:spacing w:after="0"/>
              <w:jc w:val="both"/>
              <w:rPr>
                <w:rFonts w:ascii="Arial Narrow" w:hAnsi="Arial Narrow"/>
                <w:bCs/>
                <w:sz w:val="20"/>
                <w:szCs w:val="20"/>
                <w:lang w:val="en-GB"/>
              </w:rPr>
            </w:pPr>
            <w:r w:rsidRPr="00811F5B">
              <w:rPr>
                <w:rFonts w:ascii="Arial Narrow" w:hAnsi="Arial Narrow"/>
                <w:bCs/>
                <w:sz w:val="20"/>
                <w:szCs w:val="20"/>
                <w:lang w:val="en-GB"/>
              </w:rPr>
              <w:t>Musi umożliwiać obsługę wielu zestawów danych i różnych wtyczek. które są obecnie dostępne u dostawcy.</w:t>
            </w:r>
          </w:p>
          <w:p w14:paraId="300B19E4" w14:textId="77777777" w:rsidR="00463573" w:rsidRPr="00811F5B" w:rsidRDefault="00463573" w:rsidP="00463573">
            <w:pPr>
              <w:spacing w:after="0"/>
              <w:jc w:val="both"/>
              <w:rPr>
                <w:rFonts w:ascii="Arial Narrow" w:hAnsi="Arial Narrow"/>
                <w:bCs/>
                <w:sz w:val="20"/>
                <w:szCs w:val="20"/>
                <w:lang w:val="en-GB"/>
              </w:rPr>
            </w:pPr>
          </w:p>
          <w:p w14:paraId="34ECFF4B" w14:textId="77777777" w:rsidR="00463573" w:rsidRPr="00811F5B" w:rsidRDefault="00463573" w:rsidP="00463573">
            <w:pPr>
              <w:spacing w:after="0"/>
              <w:jc w:val="both"/>
              <w:rPr>
                <w:rFonts w:ascii="Arial Narrow" w:hAnsi="Arial Narrow"/>
                <w:bCs/>
                <w:sz w:val="20"/>
                <w:szCs w:val="20"/>
                <w:lang w:val="en-GB"/>
              </w:rPr>
            </w:pPr>
            <w:r w:rsidRPr="00811F5B">
              <w:rPr>
                <w:rFonts w:ascii="Arial Narrow" w:hAnsi="Arial Narrow"/>
                <w:bCs/>
                <w:sz w:val="20"/>
                <w:szCs w:val="20"/>
                <w:lang w:val="en-GB"/>
              </w:rPr>
              <w:t>Musi umożliwiać analizę obrazu w postaci wykresów powierzchniowych i konturowych.</w:t>
            </w:r>
          </w:p>
          <w:p w14:paraId="030AB452" w14:textId="77777777" w:rsidR="00463573" w:rsidRPr="00811F5B" w:rsidRDefault="00463573" w:rsidP="00463573">
            <w:pPr>
              <w:spacing w:after="0"/>
              <w:jc w:val="both"/>
              <w:rPr>
                <w:rFonts w:ascii="Arial Narrow" w:hAnsi="Arial Narrow"/>
                <w:bCs/>
                <w:sz w:val="20"/>
                <w:szCs w:val="20"/>
                <w:lang w:val="en-GB"/>
              </w:rPr>
            </w:pPr>
          </w:p>
          <w:p w14:paraId="4CB4599F" w14:textId="77777777" w:rsidR="00463573" w:rsidRPr="00811F5B" w:rsidRDefault="00463573" w:rsidP="00463573">
            <w:pPr>
              <w:spacing w:after="0"/>
              <w:jc w:val="both"/>
              <w:rPr>
                <w:rFonts w:ascii="Arial Narrow" w:hAnsi="Arial Narrow"/>
                <w:bCs/>
                <w:sz w:val="20"/>
                <w:szCs w:val="20"/>
                <w:lang w:val="en-GB"/>
              </w:rPr>
            </w:pPr>
            <w:r w:rsidRPr="00811F5B">
              <w:rPr>
                <w:rFonts w:ascii="Arial Narrow" w:hAnsi="Arial Narrow"/>
                <w:bCs/>
                <w:sz w:val="20"/>
                <w:szCs w:val="20"/>
                <w:lang w:val="en-GB"/>
              </w:rPr>
              <w:t>Oprogramowanie musi zapisać wszystkie ustawienia interfejsu użytkownika i przetwarzania danych w unikalnym pliku, dla każdego z wielu użytkowników.</w:t>
            </w:r>
          </w:p>
          <w:p w14:paraId="3DDF0C92" w14:textId="77777777" w:rsidR="00463573" w:rsidRPr="00811F5B" w:rsidRDefault="00463573" w:rsidP="00463573">
            <w:pPr>
              <w:spacing w:after="0"/>
              <w:jc w:val="both"/>
              <w:rPr>
                <w:rFonts w:ascii="Arial Narrow" w:hAnsi="Arial Narrow"/>
                <w:bCs/>
                <w:sz w:val="20"/>
                <w:szCs w:val="20"/>
                <w:lang w:val="en-GB"/>
              </w:rPr>
            </w:pPr>
          </w:p>
          <w:p w14:paraId="30F2056C" w14:textId="77777777" w:rsidR="00463573" w:rsidRPr="00811F5B" w:rsidRDefault="00463573" w:rsidP="00463573">
            <w:pPr>
              <w:spacing w:after="0"/>
              <w:jc w:val="both"/>
              <w:rPr>
                <w:rFonts w:ascii="Arial Narrow" w:hAnsi="Arial Narrow"/>
                <w:bCs/>
                <w:sz w:val="20"/>
                <w:szCs w:val="20"/>
                <w:lang w:val="en-GB"/>
              </w:rPr>
            </w:pPr>
            <w:r w:rsidRPr="00811F5B">
              <w:rPr>
                <w:rFonts w:ascii="Arial Narrow" w:hAnsi="Arial Narrow"/>
                <w:bCs/>
                <w:sz w:val="20"/>
                <w:szCs w:val="20"/>
                <w:lang w:val="en-GB"/>
              </w:rPr>
              <w:t>Musi posiadać możliwość przyszłej rozbudowy po to, aby dodać wyzwalanie detektora, sterowania posiadanym w IFPAN działem elektronowym firmy Staib Instruments a także komunikację z płytami analogowo-cyfrowymi dostarczanymi przez innych producentów.</w:t>
            </w:r>
          </w:p>
          <w:p w14:paraId="4FC6C58B" w14:textId="77777777" w:rsidR="00463573" w:rsidRPr="00811F5B" w:rsidRDefault="00463573" w:rsidP="00463573">
            <w:pPr>
              <w:spacing w:after="0"/>
              <w:jc w:val="both"/>
              <w:rPr>
                <w:rFonts w:ascii="Arial Narrow" w:hAnsi="Arial Narrow"/>
                <w:bCs/>
                <w:sz w:val="20"/>
                <w:szCs w:val="20"/>
                <w:highlight w:val="green"/>
                <w:lang w:val="en-GB"/>
              </w:rPr>
            </w:pPr>
          </w:p>
          <w:p w14:paraId="17954003" w14:textId="77777777" w:rsidR="00463573" w:rsidRPr="00811F5B" w:rsidRDefault="00463573" w:rsidP="00463573">
            <w:pPr>
              <w:spacing w:after="0"/>
              <w:jc w:val="both"/>
              <w:rPr>
                <w:rFonts w:ascii="Arial Narrow" w:hAnsi="Arial Narrow"/>
                <w:bCs/>
                <w:sz w:val="20"/>
                <w:szCs w:val="20"/>
                <w:lang w:val="en-GB"/>
              </w:rPr>
            </w:pPr>
            <w:r w:rsidRPr="00811F5B">
              <w:rPr>
                <w:rFonts w:ascii="Arial Narrow" w:hAnsi="Arial Narrow"/>
                <w:bCs/>
                <w:sz w:val="20"/>
                <w:szCs w:val="20"/>
                <w:lang w:val="en-GB"/>
              </w:rPr>
              <w:t>Musi być kompatybilne z systemem Windows 10.</w:t>
            </w:r>
          </w:p>
          <w:p w14:paraId="53C576C0" w14:textId="77777777" w:rsidR="00463573" w:rsidRPr="00811F5B" w:rsidRDefault="00463573" w:rsidP="00463573">
            <w:pPr>
              <w:spacing w:after="0"/>
              <w:jc w:val="both"/>
              <w:rPr>
                <w:rFonts w:ascii="Arial Narrow" w:hAnsi="Arial Narrow"/>
                <w:bCs/>
                <w:sz w:val="20"/>
                <w:szCs w:val="20"/>
                <w:lang w:val="en-GB"/>
              </w:rPr>
            </w:pPr>
            <w:r w:rsidRPr="00811F5B">
              <w:rPr>
                <w:rFonts w:ascii="Arial Narrow" w:hAnsi="Arial Narrow"/>
                <w:bCs/>
                <w:sz w:val="20"/>
                <w:szCs w:val="20"/>
                <w:lang w:val="en-GB"/>
              </w:rPr>
              <w:lastRenderedPageBreak/>
              <w:t>Musi być w pełni kompatybilne z kSA k1000-14 CCD już używanym w IFPAN.</w:t>
            </w:r>
          </w:p>
          <w:p w14:paraId="59697E69" w14:textId="77777777" w:rsidR="00463573" w:rsidRPr="00811F5B" w:rsidRDefault="00463573" w:rsidP="00463573">
            <w:pPr>
              <w:spacing w:after="0"/>
              <w:jc w:val="both"/>
              <w:rPr>
                <w:rFonts w:ascii="Arial Narrow" w:hAnsi="Arial Narrow"/>
                <w:bCs/>
                <w:sz w:val="20"/>
                <w:szCs w:val="20"/>
                <w:lang w:val="en-GB"/>
              </w:rPr>
            </w:pPr>
          </w:p>
          <w:p w14:paraId="3F237A1B" w14:textId="77777777" w:rsidR="00463573" w:rsidRPr="00811F5B" w:rsidRDefault="00463573" w:rsidP="00463573">
            <w:pPr>
              <w:spacing w:after="0"/>
              <w:jc w:val="both"/>
              <w:rPr>
                <w:rFonts w:ascii="Arial Narrow" w:hAnsi="Arial Narrow"/>
                <w:bCs/>
                <w:sz w:val="20"/>
                <w:szCs w:val="20"/>
                <w:lang w:val="en-GB"/>
              </w:rPr>
            </w:pPr>
            <w:r w:rsidRPr="00811F5B">
              <w:rPr>
                <w:rFonts w:ascii="Arial Narrow" w:hAnsi="Arial Narrow"/>
                <w:bCs/>
                <w:sz w:val="20"/>
                <w:szCs w:val="20"/>
                <w:lang w:val="en-GB"/>
              </w:rPr>
              <w:t>Oprogramowanie musi zostać dostarczone z licencjonowaną aktualizacją oprogramowania już używanego w IFPAN z posiadanym systemem kSA 400, do nowej pełnej wersji oprogramowania opisanego powyżej. Musi to zapewnić pełną kompatybilność obu systemów analizy RHEED, starego i nowego.</w:t>
            </w:r>
          </w:p>
          <w:p w14:paraId="4F10303B" w14:textId="77777777" w:rsidR="00463573" w:rsidRPr="00811F5B" w:rsidRDefault="00463573" w:rsidP="00463573">
            <w:pPr>
              <w:spacing w:after="0"/>
              <w:jc w:val="both"/>
              <w:rPr>
                <w:rFonts w:ascii="Arial Narrow" w:hAnsi="Arial Narrow"/>
                <w:bCs/>
                <w:sz w:val="20"/>
                <w:szCs w:val="20"/>
                <w:lang w:val="en-GB"/>
              </w:rPr>
            </w:pPr>
          </w:p>
          <w:p w14:paraId="3B1719C8" w14:textId="77777777" w:rsidR="00463573" w:rsidRPr="00811F5B" w:rsidRDefault="00463573" w:rsidP="00463573">
            <w:pPr>
              <w:spacing w:after="0"/>
              <w:jc w:val="both"/>
              <w:rPr>
                <w:rFonts w:ascii="Arial Narrow" w:hAnsi="Arial Narrow"/>
                <w:bCs/>
                <w:sz w:val="20"/>
                <w:szCs w:val="20"/>
                <w:lang w:val="en-GB"/>
              </w:rPr>
            </w:pPr>
            <w:r w:rsidRPr="00811F5B">
              <w:rPr>
                <w:rFonts w:ascii="Arial Narrow" w:hAnsi="Arial Narrow"/>
                <w:bCs/>
                <w:sz w:val="20"/>
                <w:szCs w:val="20"/>
                <w:lang w:val="en-GB"/>
              </w:rPr>
              <w:t>Musi być dostarczone z co najmniej jedną licencją na oprogramowanie do akwizycji i analizy danych.</w:t>
            </w:r>
          </w:p>
          <w:p w14:paraId="0044D90A" w14:textId="77777777" w:rsidR="00463573" w:rsidRPr="00811F5B" w:rsidRDefault="00463573" w:rsidP="00463573">
            <w:pPr>
              <w:spacing w:after="0"/>
              <w:jc w:val="both"/>
              <w:rPr>
                <w:rFonts w:ascii="Arial Narrow" w:hAnsi="Arial Narrow"/>
                <w:bCs/>
                <w:sz w:val="20"/>
                <w:szCs w:val="20"/>
                <w:lang w:val="en-GB"/>
              </w:rPr>
            </w:pPr>
          </w:p>
          <w:p w14:paraId="6C46FDC4" w14:textId="77777777" w:rsidR="00463573" w:rsidRPr="00811F5B" w:rsidRDefault="00463573" w:rsidP="00463573">
            <w:pPr>
              <w:spacing w:after="0"/>
              <w:jc w:val="both"/>
              <w:rPr>
                <w:rFonts w:ascii="Arial Narrow" w:hAnsi="Arial Narrow"/>
                <w:bCs/>
                <w:sz w:val="20"/>
                <w:szCs w:val="20"/>
                <w:lang w:val="en-GB"/>
              </w:rPr>
            </w:pPr>
            <w:r w:rsidRPr="00811F5B">
              <w:rPr>
                <w:rFonts w:ascii="Arial Narrow" w:hAnsi="Arial Narrow"/>
                <w:bCs/>
                <w:sz w:val="20"/>
                <w:szCs w:val="20"/>
                <w:lang w:val="en-GB"/>
              </w:rPr>
              <w:t>Musi zostać dostarczone z co najmniej jedną licencja na oprogramowanie tylko do analizy danych.</w:t>
            </w:r>
          </w:p>
          <w:p w14:paraId="7A823DB0" w14:textId="77777777" w:rsidR="00463573" w:rsidRPr="00811F5B" w:rsidRDefault="00463573" w:rsidP="00463573">
            <w:pPr>
              <w:spacing w:after="0"/>
              <w:jc w:val="both"/>
              <w:rPr>
                <w:rFonts w:ascii="Arial Narrow" w:hAnsi="Arial Narrow"/>
                <w:bCs/>
                <w:sz w:val="20"/>
                <w:szCs w:val="20"/>
                <w:lang w:val="en-GB"/>
              </w:rPr>
            </w:pPr>
          </w:p>
          <w:p w14:paraId="71859055" w14:textId="77777777" w:rsidR="00463573" w:rsidRPr="00811F5B" w:rsidRDefault="00463573" w:rsidP="00463573">
            <w:pPr>
              <w:spacing w:after="0"/>
              <w:jc w:val="both"/>
              <w:rPr>
                <w:rFonts w:ascii="Arial Narrow" w:hAnsi="Arial Narrow"/>
                <w:b/>
                <w:bCs/>
                <w:sz w:val="20"/>
                <w:szCs w:val="20"/>
                <w:lang w:val="en-GB"/>
              </w:rPr>
            </w:pPr>
            <w:r w:rsidRPr="00811F5B">
              <w:rPr>
                <w:rFonts w:ascii="Arial Narrow" w:hAnsi="Arial Narrow"/>
                <w:b/>
                <w:bCs/>
                <w:sz w:val="20"/>
                <w:szCs w:val="20"/>
                <w:lang w:val="en-GB"/>
              </w:rPr>
              <w:t>B) Zestaw do pomiaru „in situ” bezwzględnej temperatury w czasie rzeczywistym:</w:t>
            </w:r>
          </w:p>
          <w:p w14:paraId="2BFEEF69" w14:textId="77777777" w:rsidR="00463573" w:rsidRPr="00811F5B" w:rsidRDefault="00463573" w:rsidP="00463573">
            <w:pPr>
              <w:spacing w:after="0"/>
              <w:jc w:val="both"/>
              <w:rPr>
                <w:rFonts w:ascii="Arial Narrow" w:hAnsi="Arial Narrow"/>
                <w:b/>
                <w:bCs/>
                <w:sz w:val="20"/>
                <w:szCs w:val="20"/>
                <w:lang w:val="en-GB"/>
              </w:rPr>
            </w:pPr>
          </w:p>
          <w:p w14:paraId="6E336396" w14:textId="77777777" w:rsidR="00463573" w:rsidRPr="00811F5B" w:rsidRDefault="00463573" w:rsidP="00463573">
            <w:pPr>
              <w:spacing w:after="0"/>
              <w:jc w:val="both"/>
              <w:rPr>
                <w:rFonts w:ascii="Arial Narrow" w:hAnsi="Arial Narrow"/>
                <w:b/>
                <w:bCs/>
                <w:sz w:val="20"/>
                <w:szCs w:val="20"/>
                <w:lang w:val="en-GB"/>
              </w:rPr>
            </w:pPr>
            <w:r w:rsidRPr="00811F5B">
              <w:rPr>
                <w:rFonts w:ascii="Arial Narrow" w:hAnsi="Arial Narrow"/>
                <w:b/>
                <w:bCs/>
                <w:sz w:val="20"/>
                <w:szCs w:val="20"/>
                <w:lang w:val="en-GB"/>
              </w:rPr>
              <w:t>Ogólne dane techniczne:</w:t>
            </w:r>
          </w:p>
          <w:p w14:paraId="44806688" w14:textId="77777777" w:rsidR="00463573" w:rsidRPr="00811F5B" w:rsidRDefault="00463573" w:rsidP="00463573">
            <w:pPr>
              <w:spacing w:after="0"/>
              <w:jc w:val="both"/>
              <w:rPr>
                <w:rFonts w:ascii="Arial Narrow" w:hAnsi="Arial Narrow"/>
                <w:bCs/>
                <w:sz w:val="20"/>
                <w:szCs w:val="20"/>
                <w:lang w:val="en-GB"/>
              </w:rPr>
            </w:pPr>
            <w:r w:rsidRPr="00811F5B">
              <w:rPr>
                <w:rFonts w:ascii="Arial Narrow" w:hAnsi="Arial Narrow"/>
                <w:bCs/>
                <w:sz w:val="20"/>
                <w:szCs w:val="20"/>
                <w:lang w:val="en-GB"/>
              </w:rPr>
              <w:t>System powinien określać temperaturę podczas wzrostu MBE, monitorując krawędź absorpcji pasma wzbronionego dla podłoża będącego przedmiotem badań za pomocą źródła światła i spektrometru. Metodologia ta powinna umożliwiać użytkownikowi określenie wartości temperatur podłoży GaAs, InP i krzemu w zakresie niskich temperatur, w dół aż do temperatury pokojowej.</w:t>
            </w:r>
          </w:p>
          <w:p w14:paraId="0CEA3EC2" w14:textId="77777777" w:rsidR="00463573" w:rsidRPr="00811F5B" w:rsidRDefault="00463573" w:rsidP="00463573">
            <w:pPr>
              <w:spacing w:after="0"/>
              <w:jc w:val="both"/>
              <w:rPr>
                <w:rFonts w:ascii="Arial Narrow" w:eastAsia="Times New Roman" w:hAnsi="Arial Narrow"/>
                <w:sz w:val="20"/>
                <w:szCs w:val="20"/>
                <w:lang w:val="en-GB" w:eastAsia="pl-PL"/>
              </w:rPr>
            </w:pPr>
            <w:r w:rsidRPr="00811F5B">
              <w:rPr>
                <w:rFonts w:ascii="Arial Narrow" w:eastAsia="Times New Roman" w:hAnsi="Arial Narrow"/>
                <w:sz w:val="20"/>
                <w:szCs w:val="20"/>
                <w:lang w:val="en-GB" w:eastAsia="pl-PL"/>
              </w:rPr>
              <w:t>System musi być wyposażony we wszystkie niezbędne karty komunikacyjne do kontrolera opisanego w sekcji A) oraz wszystkie kable o długości co najmniej 9 m.</w:t>
            </w:r>
          </w:p>
          <w:p w14:paraId="045AA9A6" w14:textId="77777777" w:rsidR="00463573" w:rsidRPr="00811F5B" w:rsidRDefault="00463573" w:rsidP="00463573">
            <w:pPr>
              <w:spacing w:after="0"/>
              <w:jc w:val="both"/>
              <w:rPr>
                <w:rFonts w:ascii="Arial Narrow" w:hAnsi="Arial Narrow"/>
                <w:bCs/>
                <w:sz w:val="20"/>
                <w:szCs w:val="20"/>
                <w:lang w:val="en-GB"/>
              </w:rPr>
            </w:pPr>
            <w:r w:rsidRPr="00811F5B">
              <w:rPr>
                <w:rFonts w:ascii="Arial Narrow" w:hAnsi="Arial Narrow"/>
                <w:bCs/>
                <w:sz w:val="20"/>
                <w:szCs w:val="20"/>
                <w:lang w:val="en-GB"/>
              </w:rPr>
              <w:t>Unikalne pliki kalibracyjne temperatury muszą być dostępne dla przynajmniej 30 różnych typów podłoży GaAs i być wygenerowane z użyciem komory próżniowej i rozgrzewanych podłoży półprzewodnikowymi, rutynowo wykorzystywanych do wzrostu metodą MBE.</w:t>
            </w:r>
          </w:p>
          <w:p w14:paraId="7E7CAC78" w14:textId="77777777" w:rsidR="00463573" w:rsidRPr="00811F5B" w:rsidRDefault="00463573" w:rsidP="00463573">
            <w:pPr>
              <w:spacing w:after="0"/>
              <w:jc w:val="both"/>
              <w:rPr>
                <w:rFonts w:ascii="Arial Narrow" w:hAnsi="Arial Narrow"/>
                <w:bCs/>
                <w:sz w:val="20"/>
                <w:szCs w:val="20"/>
                <w:lang w:val="en-GB"/>
              </w:rPr>
            </w:pPr>
            <w:r w:rsidRPr="00811F5B">
              <w:rPr>
                <w:rFonts w:ascii="Arial Narrow" w:hAnsi="Arial Narrow"/>
                <w:bCs/>
                <w:sz w:val="20"/>
                <w:szCs w:val="20"/>
                <w:lang w:val="en-GB"/>
              </w:rPr>
              <w:t xml:space="preserve">Rozdzielczość systemu dla pomiaru temperatury metodą opartą na krawędzi absorpcji pasmowej powinna być lepsza niż 0.5 °C dla pomiaru temperatury GaAs i InP, w przedziale temperatur od temperatury pokojowej do 650 °C. Powtarzalność musi być lepsza niż </w:t>
            </w:r>
            <w:r w:rsidRPr="00811F5B">
              <w:rPr>
                <w:rFonts w:ascii="Arial Narrow" w:hAnsi="Arial Narrow"/>
                <w:bCs/>
                <w:sz w:val="20"/>
                <w:szCs w:val="20"/>
                <w:lang w:val="en-GB"/>
              </w:rPr>
              <w:lastRenderedPageBreak/>
              <w:t>2%.</w:t>
            </w:r>
          </w:p>
          <w:p w14:paraId="0FF1716E" w14:textId="77777777" w:rsidR="00463573" w:rsidRPr="00811F5B" w:rsidRDefault="00463573" w:rsidP="00463573">
            <w:pPr>
              <w:spacing w:after="0"/>
              <w:jc w:val="both"/>
              <w:rPr>
                <w:rFonts w:ascii="Arial Narrow" w:hAnsi="Arial Narrow"/>
                <w:bCs/>
                <w:sz w:val="20"/>
                <w:szCs w:val="20"/>
                <w:lang w:val="en-GB"/>
              </w:rPr>
            </w:pPr>
            <w:r w:rsidRPr="00811F5B">
              <w:rPr>
                <w:rFonts w:ascii="Arial Narrow" w:hAnsi="Arial Narrow"/>
                <w:bCs/>
                <w:sz w:val="20"/>
                <w:szCs w:val="20"/>
                <w:lang w:val="en-GB"/>
              </w:rPr>
              <w:t>Dla podłoży Si rozdzielczość systemu dla pomiaru temperatury metodą opartą na krawędzi absorpcji pasmowej powinna być lepsza niż 1.5 °C, w przedziale temperatur od temperatury pokojowej do 500 °C. Powtarzalność musi być lepsza niż 2%.</w:t>
            </w:r>
          </w:p>
          <w:p w14:paraId="5FB5CF14" w14:textId="77777777" w:rsidR="00463573" w:rsidRPr="00811F5B" w:rsidRDefault="00463573" w:rsidP="00463573">
            <w:pPr>
              <w:spacing w:after="0"/>
              <w:jc w:val="both"/>
              <w:rPr>
                <w:rFonts w:ascii="Arial Narrow" w:hAnsi="Arial Narrow"/>
                <w:bCs/>
                <w:sz w:val="20"/>
                <w:szCs w:val="20"/>
                <w:lang w:val="en-GB"/>
              </w:rPr>
            </w:pPr>
            <w:r w:rsidRPr="00811F5B">
              <w:rPr>
                <w:rFonts w:ascii="Arial Narrow" w:hAnsi="Arial Narrow"/>
                <w:bCs/>
                <w:sz w:val="20"/>
                <w:szCs w:val="20"/>
                <w:lang w:val="en-GB"/>
              </w:rPr>
              <w:t>System musi być także w stanie określić temperaturę na podstawie technologii monitorowania emisji ciała czarnego, w której spektralna intensywność promieniowania próbki jest dopasowywana w czasie rzeczywistym do równania Plancka w celu ustalenia temperatury. Ta technologia nie wymaga wprowadzania przez użytkownika wartości emisyjności do pomiaru temperatury.</w:t>
            </w:r>
          </w:p>
          <w:p w14:paraId="5CD62521" w14:textId="77777777" w:rsidR="00463573" w:rsidRPr="00811F5B" w:rsidRDefault="00463573" w:rsidP="00463573">
            <w:pPr>
              <w:spacing w:after="0"/>
              <w:jc w:val="both"/>
              <w:rPr>
                <w:rFonts w:ascii="Arial Narrow" w:hAnsi="Arial Narrow"/>
                <w:bCs/>
                <w:sz w:val="20"/>
                <w:szCs w:val="20"/>
                <w:lang w:val="en-GB"/>
              </w:rPr>
            </w:pPr>
          </w:p>
          <w:p w14:paraId="1E5B4E4A" w14:textId="77777777" w:rsidR="00463573" w:rsidRPr="00811F5B" w:rsidRDefault="00463573" w:rsidP="00463573">
            <w:pPr>
              <w:spacing w:after="0"/>
              <w:jc w:val="both"/>
              <w:rPr>
                <w:rFonts w:ascii="Arial Narrow" w:hAnsi="Arial Narrow"/>
                <w:bCs/>
                <w:sz w:val="20"/>
                <w:szCs w:val="20"/>
                <w:lang w:val="en-GB"/>
              </w:rPr>
            </w:pPr>
            <w:r w:rsidRPr="00811F5B">
              <w:rPr>
                <w:rFonts w:ascii="Arial Narrow" w:hAnsi="Arial Narrow"/>
                <w:bCs/>
                <w:sz w:val="20"/>
                <w:szCs w:val="20"/>
                <w:lang w:val="en-GB"/>
              </w:rPr>
              <w:t>System musi także być w stanie zapewnić pirometryczny pomiar temperatury. System musi umożliwiać użytkownikowi określenie długości fali oraz przedziału długości fal z zakresu co najmniej od 870 nm do 1670 nm dla tego pomiaru po to, aby uniknąć wpływu światła rozproszonego oraz umożliwiać zastosowanie metody pirometrycznej dla różnych materiałów. System musi umożliwiać użytkownikowi skalibrowanie pomiaru pirometrycznego w oparciu o pożądaną przez użytkownika metodę.</w:t>
            </w:r>
          </w:p>
          <w:p w14:paraId="2FD7248E" w14:textId="77777777" w:rsidR="00463573" w:rsidRPr="00811F5B" w:rsidRDefault="00463573" w:rsidP="00463573">
            <w:pPr>
              <w:spacing w:after="0"/>
              <w:jc w:val="both"/>
              <w:rPr>
                <w:rFonts w:ascii="Arial Narrow" w:hAnsi="Arial Narrow"/>
                <w:bCs/>
                <w:sz w:val="20"/>
                <w:szCs w:val="20"/>
                <w:lang w:val="en-GB"/>
              </w:rPr>
            </w:pPr>
          </w:p>
          <w:p w14:paraId="6BA233D9" w14:textId="77777777" w:rsidR="00463573" w:rsidRPr="00811F5B" w:rsidRDefault="00463573" w:rsidP="00463573">
            <w:pPr>
              <w:spacing w:after="0"/>
              <w:jc w:val="both"/>
              <w:rPr>
                <w:rFonts w:ascii="Arial Narrow" w:hAnsi="Arial Narrow"/>
                <w:bCs/>
                <w:sz w:val="20"/>
                <w:szCs w:val="20"/>
                <w:lang w:val="en-GB"/>
              </w:rPr>
            </w:pPr>
            <w:r w:rsidRPr="00811F5B">
              <w:rPr>
                <w:rFonts w:ascii="Arial Narrow" w:hAnsi="Arial Narrow"/>
                <w:bCs/>
                <w:sz w:val="20"/>
                <w:szCs w:val="20"/>
                <w:lang w:val="en-GB"/>
              </w:rPr>
              <w:t>Dla promieniowania ciała czarnego i temperatur powyżej 500 °C rozdzielczość określania temperatury na podstawie dopasowania promieniowania ciała czarnego musi być lepsza niż 0,5 °C.</w:t>
            </w:r>
          </w:p>
          <w:p w14:paraId="48AC0AFC" w14:textId="77777777" w:rsidR="00463573" w:rsidRPr="00811F5B" w:rsidRDefault="00463573" w:rsidP="00463573">
            <w:pPr>
              <w:spacing w:after="0"/>
              <w:jc w:val="both"/>
              <w:rPr>
                <w:rFonts w:ascii="Arial Narrow" w:hAnsi="Arial Narrow"/>
                <w:bCs/>
                <w:sz w:val="20"/>
                <w:szCs w:val="20"/>
                <w:lang w:val="en-GB"/>
              </w:rPr>
            </w:pPr>
          </w:p>
          <w:p w14:paraId="0B2E48D5" w14:textId="77777777" w:rsidR="00463573" w:rsidRPr="00811F5B" w:rsidRDefault="00463573" w:rsidP="00463573">
            <w:pPr>
              <w:spacing w:after="0"/>
              <w:jc w:val="both"/>
              <w:rPr>
                <w:rFonts w:ascii="Arial Narrow" w:hAnsi="Arial Narrow"/>
                <w:bCs/>
                <w:sz w:val="20"/>
                <w:szCs w:val="20"/>
                <w:lang w:val="en-GB"/>
              </w:rPr>
            </w:pPr>
            <w:r w:rsidRPr="00811F5B">
              <w:rPr>
                <w:rFonts w:ascii="Arial Narrow" w:hAnsi="Arial Narrow"/>
                <w:bCs/>
                <w:sz w:val="20"/>
                <w:szCs w:val="20"/>
                <w:lang w:val="en-GB"/>
              </w:rPr>
              <w:t xml:space="preserve">Spektrometr musi pokrywać zakres długości fal co najmniej w zakresie od 870 nm do 1670 nm i być wysokorozdzielczy. </w:t>
            </w:r>
          </w:p>
          <w:p w14:paraId="09ACBA58" w14:textId="77777777" w:rsidR="00463573" w:rsidRPr="00811F5B" w:rsidRDefault="00463573" w:rsidP="00463573">
            <w:pPr>
              <w:spacing w:after="0"/>
              <w:jc w:val="both"/>
              <w:rPr>
                <w:rFonts w:ascii="Arial Narrow" w:hAnsi="Arial Narrow"/>
                <w:bCs/>
                <w:sz w:val="20"/>
                <w:szCs w:val="20"/>
                <w:lang w:val="en-GB"/>
              </w:rPr>
            </w:pPr>
          </w:p>
          <w:p w14:paraId="427586D4" w14:textId="77777777" w:rsidR="00463573" w:rsidRPr="00811F5B" w:rsidRDefault="00463573" w:rsidP="00463573">
            <w:pPr>
              <w:spacing w:after="0"/>
              <w:jc w:val="both"/>
              <w:rPr>
                <w:rFonts w:ascii="Arial Narrow" w:hAnsi="Arial Narrow"/>
                <w:bCs/>
                <w:sz w:val="20"/>
                <w:szCs w:val="20"/>
                <w:lang w:val="en-GB"/>
              </w:rPr>
            </w:pPr>
            <w:r w:rsidRPr="00811F5B">
              <w:rPr>
                <w:rFonts w:ascii="Arial Narrow" w:hAnsi="Arial Narrow"/>
                <w:bCs/>
                <w:sz w:val="20"/>
                <w:szCs w:val="20"/>
                <w:lang w:val="en-GB"/>
              </w:rPr>
              <w:t>System musi posiadać także zdolność do określania szybkości osadzania warstw na podstawie pirometrycznych oscylacji interferencyjnych światła promieniowanego z powierzchni próbki i półprzezroczystej warstwy dla danej długości fali mieszczącej się w zakresie spektrometru.</w:t>
            </w:r>
          </w:p>
          <w:p w14:paraId="31C24A15" w14:textId="77777777" w:rsidR="00463573" w:rsidRPr="00811F5B" w:rsidRDefault="00463573" w:rsidP="00463573">
            <w:pPr>
              <w:spacing w:after="0"/>
              <w:jc w:val="both"/>
              <w:rPr>
                <w:rFonts w:ascii="Arial Narrow" w:hAnsi="Arial Narrow"/>
                <w:bCs/>
                <w:sz w:val="20"/>
                <w:szCs w:val="20"/>
                <w:lang w:val="en-GB"/>
              </w:rPr>
            </w:pPr>
            <w:r w:rsidRPr="00811F5B">
              <w:rPr>
                <w:rFonts w:ascii="Arial Narrow" w:hAnsi="Arial Narrow"/>
                <w:bCs/>
                <w:sz w:val="20"/>
                <w:szCs w:val="20"/>
                <w:lang w:val="en-GB"/>
              </w:rPr>
              <w:t xml:space="preserve">System musi również posiadać zdolność do określania szybkości osadzania warstwy przez monitorowanie punktów przegięcia piku i doliny w zakresie długości fali spektrometru. Dzięki dopasowaniu tych punktów w czasie rzeczywistym powinna być w stanie wykonać </w:t>
            </w:r>
            <w:r w:rsidRPr="00811F5B">
              <w:rPr>
                <w:rFonts w:ascii="Arial Narrow" w:hAnsi="Arial Narrow"/>
                <w:bCs/>
                <w:sz w:val="20"/>
                <w:szCs w:val="20"/>
                <w:lang w:val="en-GB"/>
              </w:rPr>
              <w:lastRenderedPageBreak/>
              <w:t>pomiary grubości próbki w dowolnym momencie podczas lub po zakończeniu osadzania.</w:t>
            </w:r>
          </w:p>
          <w:p w14:paraId="05A0E405" w14:textId="77777777" w:rsidR="00463573" w:rsidRPr="00811F5B" w:rsidRDefault="00463573" w:rsidP="00463573">
            <w:pPr>
              <w:spacing w:after="0"/>
              <w:jc w:val="both"/>
              <w:rPr>
                <w:rFonts w:ascii="Arial Narrow" w:hAnsi="Arial Narrow"/>
                <w:bCs/>
                <w:sz w:val="20"/>
                <w:szCs w:val="20"/>
                <w:lang w:val="en-GB"/>
              </w:rPr>
            </w:pPr>
          </w:p>
          <w:p w14:paraId="085845DF" w14:textId="77777777" w:rsidR="00463573" w:rsidRPr="00811F5B" w:rsidRDefault="00463573" w:rsidP="00463573">
            <w:pPr>
              <w:spacing w:after="0"/>
              <w:jc w:val="both"/>
              <w:rPr>
                <w:rFonts w:ascii="Arial Narrow" w:hAnsi="Arial Narrow"/>
                <w:bCs/>
                <w:sz w:val="20"/>
                <w:szCs w:val="20"/>
                <w:lang w:val="en-GB"/>
              </w:rPr>
            </w:pPr>
            <w:r w:rsidRPr="00811F5B">
              <w:rPr>
                <w:rFonts w:ascii="Arial Narrow" w:hAnsi="Arial Narrow"/>
                <w:bCs/>
                <w:sz w:val="20"/>
                <w:szCs w:val="20"/>
                <w:lang w:val="en-GB"/>
              </w:rPr>
              <w:t>Dokładność układu powinna być lepsza niż ± 1.5 nm dla warstwy CdTe o grubości powyżej 2 µm wyhodowanej na podłożu GaAs.</w:t>
            </w:r>
          </w:p>
          <w:p w14:paraId="3D7D3C60" w14:textId="77777777" w:rsidR="00463573" w:rsidRPr="00811F5B" w:rsidRDefault="00463573" w:rsidP="00463573">
            <w:pPr>
              <w:spacing w:after="0"/>
              <w:jc w:val="both"/>
              <w:rPr>
                <w:rFonts w:ascii="Arial Narrow" w:hAnsi="Arial Narrow"/>
                <w:bCs/>
                <w:sz w:val="20"/>
                <w:szCs w:val="20"/>
                <w:lang w:val="en-GB"/>
              </w:rPr>
            </w:pPr>
          </w:p>
          <w:p w14:paraId="088209D7" w14:textId="77777777" w:rsidR="00463573" w:rsidRPr="00811F5B" w:rsidRDefault="00463573" w:rsidP="00463573">
            <w:pPr>
              <w:spacing w:after="0"/>
              <w:jc w:val="both"/>
              <w:rPr>
                <w:rFonts w:ascii="Arial Narrow" w:hAnsi="Arial Narrow"/>
                <w:bCs/>
                <w:sz w:val="20"/>
                <w:szCs w:val="20"/>
                <w:lang w:val="en-GB"/>
              </w:rPr>
            </w:pPr>
            <w:r w:rsidRPr="00811F5B">
              <w:rPr>
                <w:rFonts w:ascii="Arial Narrow" w:hAnsi="Arial Narrow"/>
                <w:bCs/>
                <w:sz w:val="20"/>
                <w:szCs w:val="20"/>
                <w:lang w:val="en-GB"/>
              </w:rPr>
              <w:t>Użyteczność systemu powinno być potwierdzone w co najmniej 30 różnych publikacjach.</w:t>
            </w:r>
          </w:p>
          <w:p w14:paraId="7FC04435" w14:textId="77777777" w:rsidR="00463573" w:rsidRPr="00811F5B" w:rsidRDefault="00463573" w:rsidP="00463573">
            <w:pPr>
              <w:spacing w:after="0"/>
              <w:jc w:val="both"/>
              <w:rPr>
                <w:rFonts w:ascii="Arial Narrow" w:hAnsi="Arial Narrow"/>
                <w:bCs/>
                <w:sz w:val="20"/>
                <w:szCs w:val="20"/>
                <w:lang w:val="en-GB"/>
              </w:rPr>
            </w:pPr>
          </w:p>
          <w:p w14:paraId="0E05B3EC" w14:textId="77777777" w:rsidR="00463573" w:rsidRPr="00811F5B" w:rsidRDefault="00463573" w:rsidP="00463573">
            <w:pPr>
              <w:spacing w:after="0"/>
              <w:jc w:val="both"/>
              <w:rPr>
                <w:rFonts w:ascii="Arial Narrow" w:hAnsi="Arial Narrow"/>
                <w:b/>
                <w:bCs/>
                <w:sz w:val="20"/>
                <w:szCs w:val="20"/>
                <w:lang w:val="en-GB"/>
              </w:rPr>
            </w:pPr>
            <w:r w:rsidRPr="00811F5B">
              <w:rPr>
                <w:rFonts w:ascii="Arial Narrow" w:hAnsi="Arial Narrow"/>
                <w:b/>
                <w:bCs/>
                <w:sz w:val="20"/>
                <w:szCs w:val="20"/>
                <w:lang w:val="en-GB"/>
              </w:rPr>
              <w:t>Specyfikacja sprzętu:</w:t>
            </w:r>
          </w:p>
          <w:p w14:paraId="0BD41238" w14:textId="77777777" w:rsidR="00463573" w:rsidRPr="00811F5B" w:rsidRDefault="00463573" w:rsidP="00463573">
            <w:pPr>
              <w:spacing w:after="0"/>
              <w:jc w:val="both"/>
              <w:rPr>
                <w:rFonts w:ascii="Arial Narrow" w:hAnsi="Arial Narrow"/>
                <w:b/>
                <w:bCs/>
                <w:sz w:val="20"/>
                <w:szCs w:val="20"/>
                <w:lang w:val="en-GB"/>
              </w:rPr>
            </w:pPr>
          </w:p>
          <w:p w14:paraId="61CBABA2" w14:textId="77777777" w:rsidR="00463573" w:rsidRPr="00811F5B" w:rsidRDefault="00463573" w:rsidP="00463573">
            <w:pPr>
              <w:spacing w:after="0"/>
              <w:jc w:val="both"/>
              <w:rPr>
                <w:rFonts w:ascii="Arial Narrow" w:hAnsi="Arial Narrow"/>
                <w:b/>
                <w:bCs/>
                <w:sz w:val="20"/>
                <w:szCs w:val="20"/>
                <w:lang w:val="en-GB"/>
              </w:rPr>
            </w:pPr>
            <w:r w:rsidRPr="00811F5B">
              <w:rPr>
                <w:rFonts w:ascii="Arial Narrow" w:hAnsi="Arial Narrow"/>
                <w:b/>
                <w:bCs/>
                <w:sz w:val="20"/>
                <w:szCs w:val="20"/>
                <w:lang w:val="en-GB"/>
              </w:rPr>
              <w:t>Kolektory światła:</w:t>
            </w:r>
          </w:p>
          <w:p w14:paraId="5D845605" w14:textId="77777777" w:rsidR="00463573" w:rsidRPr="00811F5B" w:rsidRDefault="00463573" w:rsidP="00463573">
            <w:pPr>
              <w:spacing w:after="0"/>
              <w:jc w:val="both"/>
              <w:rPr>
                <w:rFonts w:ascii="Arial Narrow" w:hAnsi="Arial Narrow"/>
                <w:b/>
                <w:bCs/>
                <w:sz w:val="20"/>
                <w:szCs w:val="20"/>
                <w:lang w:val="en-GB"/>
              </w:rPr>
            </w:pPr>
          </w:p>
          <w:p w14:paraId="38E4D46F" w14:textId="77777777" w:rsidR="00463573" w:rsidRPr="00811F5B" w:rsidRDefault="00463573" w:rsidP="00463573">
            <w:pPr>
              <w:spacing w:after="0"/>
              <w:jc w:val="both"/>
              <w:rPr>
                <w:rFonts w:ascii="Arial Narrow" w:hAnsi="Arial Narrow"/>
                <w:bCs/>
                <w:sz w:val="20"/>
                <w:szCs w:val="20"/>
                <w:lang w:val="en-GB"/>
              </w:rPr>
            </w:pPr>
            <w:r w:rsidRPr="00811F5B">
              <w:rPr>
                <w:rFonts w:ascii="Arial Narrow" w:hAnsi="Arial Narrow"/>
                <w:bCs/>
                <w:sz w:val="20"/>
                <w:szCs w:val="20"/>
                <w:lang w:val="en-GB"/>
              </w:rPr>
              <w:t>Kolektory światła muszą być podłączane światłowodem z główną szafą z elektroniką.</w:t>
            </w:r>
          </w:p>
          <w:p w14:paraId="3DB67F44" w14:textId="77777777" w:rsidR="00463573" w:rsidRPr="00811F5B" w:rsidRDefault="00463573" w:rsidP="00463573">
            <w:pPr>
              <w:spacing w:after="0"/>
              <w:jc w:val="both"/>
              <w:rPr>
                <w:rFonts w:ascii="Arial Narrow" w:hAnsi="Arial Narrow"/>
                <w:bCs/>
                <w:sz w:val="20"/>
                <w:szCs w:val="20"/>
                <w:highlight w:val="yellow"/>
                <w:lang w:val="en-GB"/>
              </w:rPr>
            </w:pPr>
          </w:p>
          <w:p w14:paraId="1D3D1E7C" w14:textId="77777777" w:rsidR="00463573" w:rsidRPr="00811F5B" w:rsidRDefault="00463573" w:rsidP="00463573">
            <w:pPr>
              <w:spacing w:after="0"/>
              <w:jc w:val="both"/>
              <w:rPr>
                <w:rFonts w:ascii="Arial Narrow" w:hAnsi="Arial Narrow"/>
                <w:bCs/>
                <w:sz w:val="20"/>
                <w:szCs w:val="20"/>
                <w:lang w:val="en-GB"/>
              </w:rPr>
            </w:pPr>
            <w:r w:rsidRPr="00811F5B">
              <w:rPr>
                <w:rFonts w:ascii="Arial Narrow" w:hAnsi="Arial Narrow"/>
                <w:bCs/>
                <w:sz w:val="20"/>
                <w:szCs w:val="20"/>
                <w:lang w:val="en-GB"/>
              </w:rPr>
              <w:t>Kolektor światła 1:</w:t>
            </w:r>
          </w:p>
          <w:p w14:paraId="4CC73929" w14:textId="77777777" w:rsidR="00463573" w:rsidRPr="00811F5B" w:rsidRDefault="00463573" w:rsidP="00463573">
            <w:pPr>
              <w:spacing w:after="0"/>
              <w:jc w:val="both"/>
              <w:rPr>
                <w:rFonts w:ascii="Arial Narrow" w:hAnsi="Arial Narrow"/>
                <w:bCs/>
                <w:sz w:val="20"/>
                <w:szCs w:val="20"/>
                <w:lang w:val="en-GB"/>
              </w:rPr>
            </w:pPr>
            <w:r w:rsidRPr="00811F5B">
              <w:rPr>
                <w:rFonts w:ascii="Arial Narrow" w:hAnsi="Arial Narrow"/>
                <w:bCs/>
                <w:sz w:val="20"/>
                <w:szCs w:val="20"/>
                <w:lang w:val="en-GB"/>
              </w:rPr>
              <w:t>Musi być podłączony do portu CF 2.75”.</w:t>
            </w:r>
          </w:p>
          <w:p w14:paraId="11E8C9FE" w14:textId="77777777" w:rsidR="00463573" w:rsidRPr="00811F5B" w:rsidRDefault="00463573" w:rsidP="00463573">
            <w:pPr>
              <w:spacing w:after="0"/>
              <w:jc w:val="both"/>
              <w:rPr>
                <w:rFonts w:ascii="Arial Narrow" w:hAnsi="Arial Narrow"/>
                <w:bCs/>
                <w:sz w:val="20"/>
                <w:szCs w:val="20"/>
                <w:lang w:val="en-GB"/>
              </w:rPr>
            </w:pPr>
            <w:r w:rsidRPr="00811F5B">
              <w:rPr>
                <w:rFonts w:ascii="Arial Narrow" w:hAnsi="Arial Narrow"/>
                <w:bCs/>
                <w:sz w:val="20"/>
                <w:szCs w:val="20"/>
                <w:lang w:val="en-GB"/>
              </w:rPr>
              <w:t>Nie może wystawać więcej niż 3” z powierzchni portu CF 2.75”. (Preferowana konstrukcja pod kątem prostym).</w:t>
            </w:r>
          </w:p>
          <w:p w14:paraId="2A99BE90" w14:textId="77777777" w:rsidR="00463573" w:rsidRPr="00811F5B" w:rsidRDefault="00463573" w:rsidP="00463573">
            <w:pPr>
              <w:spacing w:after="0"/>
              <w:jc w:val="both"/>
              <w:rPr>
                <w:rFonts w:ascii="Arial Narrow" w:hAnsi="Arial Narrow"/>
                <w:bCs/>
                <w:sz w:val="20"/>
                <w:szCs w:val="20"/>
                <w:lang w:val="en-GB"/>
              </w:rPr>
            </w:pPr>
            <w:r w:rsidRPr="00811F5B">
              <w:rPr>
                <w:rFonts w:ascii="Arial Narrow" w:hAnsi="Arial Narrow"/>
                <w:bCs/>
                <w:sz w:val="20"/>
                <w:szCs w:val="20"/>
                <w:lang w:val="en-GB"/>
              </w:rPr>
              <w:t>Musi być w stanie umożliwiać dostosowywanie ostrości plamki pomiarowej.</w:t>
            </w:r>
          </w:p>
          <w:p w14:paraId="67305102" w14:textId="77777777" w:rsidR="00463573" w:rsidRPr="00811F5B" w:rsidRDefault="00463573" w:rsidP="00463573">
            <w:pPr>
              <w:spacing w:after="0"/>
              <w:jc w:val="both"/>
              <w:rPr>
                <w:rFonts w:ascii="Arial Narrow" w:hAnsi="Arial Narrow"/>
                <w:b/>
                <w:bCs/>
                <w:sz w:val="20"/>
                <w:szCs w:val="20"/>
                <w:lang w:val="en-GB"/>
              </w:rPr>
            </w:pPr>
          </w:p>
          <w:p w14:paraId="43A0AA7E" w14:textId="77777777" w:rsidR="00463573" w:rsidRPr="00811F5B" w:rsidRDefault="00463573" w:rsidP="00463573">
            <w:pPr>
              <w:spacing w:after="0"/>
              <w:jc w:val="both"/>
              <w:rPr>
                <w:rFonts w:ascii="Arial Narrow" w:hAnsi="Arial Narrow"/>
                <w:bCs/>
                <w:sz w:val="20"/>
                <w:szCs w:val="20"/>
                <w:lang w:val="en-GB"/>
              </w:rPr>
            </w:pPr>
            <w:r w:rsidRPr="00811F5B">
              <w:rPr>
                <w:rFonts w:ascii="Arial Narrow" w:hAnsi="Arial Narrow"/>
                <w:bCs/>
                <w:sz w:val="20"/>
                <w:szCs w:val="20"/>
                <w:lang w:val="en-GB"/>
              </w:rPr>
              <w:t>Kolektor światła 2:</w:t>
            </w:r>
          </w:p>
          <w:p w14:paraId="05B98BC7" w14:textId="77777777" w:rsidR="00463573" w:rsidRPr="00811F5B" w:rsidRDefault="00463573" w:rsidP="00463573">
            <w:pPr>
              <w:spacing w:after="0"/>
              <w:jc w:val="both"/>
              <w:rPr>
                <w:rFonts w:ascii="Arial Narrow" w:hAnsi="Arial Narrow"/>
                <w:bCs/>
                <w:sz w:val="20"/>
                <w:szCs w:val="20"/>
                <w:lang w:val="en-GB"/>
              </w:rPr>
            </w:pPr>
            <w:r w:rsidRPr="00811F5B">
              <w:rPr>
                <w:rFonts w:ascii="Arial Narrow" w:hAnsi="Arial Narrow"/>
                <w:bCs/>
                <w:sz w:val="20"/>
                <w:szCs w:val="20"/>
                <w:lang w:val="en-GB"/>
              </w:rPr>
              <w:t>Musi pozwalać na osiągnięcie rozmiaru plamki zbierającej z podłoża mniejszego niż 8 mm. Musi być montowany na porcie CF 2.75</w:t>
            </w:r>
            <w:r w:rsidRPr="00811F5B">
              <w:rPr>
                <w:rFonts w:ascii="Arial Narrow" w:hAnsi="Arial Narrow"/>
                <w:sz w:val="20"/>
                <w:szCs w:val="20"/>
                <w:lang w:val="en-GB"/>
              </w:rPr>
              <w:t>"</w:t>
            </w:r>
            <w:r w:rsidRPr="00811F5B">
              <w:rPr>
                <w:rFonts w:ascii="Arial Narrow" w:hAnsi="Arial Narrow"/>
                <w:bCs/>
                <w:sz w:val="20"/>
                <w:szCs w:val="20"/>
                <w:lang w:val="en-GB"/>
              </w:rPr>
              <w:t>.</w:t>
            </w:r>
          </w:p>
          <w:p w14:paraId="3A340944" w14:textId="77777777" w:rsidR="00463573" w:rsidRPr="00811F5B" w:rsidRDefault="00463573" w:rsidP="00463573">
            <w:pPr>
              <w:spacing w:after="0"/>
              <w:jc w:val="both"/>
              <w:rPr>
                <w:rFonts w:ascii="Arial Narrow" w:hAnsi="Arial Narrow"/>
                <w:bCs/>
                <w:sz w:val="20"/>
                <w:szCs w:val="20"/>
                <w:lang w:val="en-GB"/>
              </w:rPr>
            </w:pPr>
            <w:r w:rsidRPr="00811F5B">
              <w:rPr>
                <w:rFonts w:ascii="Arial Narrow" w:hAnsi="Arial Narrow"/>
                <w:bCs/>
                <w:sz w:val="20"/>
                <w:szCs w:val="20"/>
                <w:lang w:val="en-GB"/>
              </w:rPr>
              <w:t>Musi być obracalny.</w:t>
            </w:r>
          </w:p>
          <w:p w14:paraId="7954437A" w14:textId="77777777" w:rsidR="00463573" w:rsidRPr="00811F5B" w:rsidRDefault="00463573" w:rsidP="00463573">
            <w:pPr>
              <w:spacing w:after="0"/>
              <w:jc w:val="both"/>
              <w:rPr>
                <w:rFonts w:ascii="Arial Narrow" w:hAnsi="Arial Narrow"/>
                <w:bCs/>
                <w:sz w:val="20"/>
                <w:szCs w:val="20"/>
                <w:lang w:val="en-GB"/>
              </w:rPr>
            </w:pPr>
            <w:r w:rsidRPr="00811F5B">
              <w:rPr>
                <w:rFonts w:ascii="Arial Narrow" w:hAnsi="Arial Narrow"/>
                <w:bCs/>
                <w:sz w:val="20"/>
                <w:szCs w:val="20"/>
                <w:lang w:val="en-GB"/>
              </w:rPr>
              <w:t>Musi być w stanie umożliwiać dostosowywanie ostrości plamki pomiarowej.</w:t>
            </w:r>
          </w:p>
          <w:p w14:paraId="30AD8DFE" w14:textId="77777777" w:rsidR="00463573" w:rsidRPr="00811F5B" w:rsidRDefault="00463573" w:rsidP="00463573">
            <w:pPr>
              <w:spacing w:after="0"/>
              <w:jc w:val="both"/>
              <w:rPr>
                <w:rFonts w:ascii="Arial Narrow" w:hAnsi="Arial Narrow"/>
                <w:b/>
                <w:bCs/>
                <w:sz w:val="20"/>
                <w:szCs w:val="20"/>
                <w:lang w:val="en-GB"/>
              </w:rPr>
            </w:pPr>
            <w:r w:rsidRPr="00811F5B">
              <w:rPr>
                <w:rFonts w:ascii="Arial Narrow" w:hAnsi="Arial Narrow"/>
                <w:bCs/>
                <w:sz w:val="20"/>
                <w:szCs w:val="20"/>
                <w:lang w:val="en-GB"/>
              </w:rPr>
              <w:t>Musi być w stanie dostosować kąt, aby można było przesuwać punkt pomiarowy na próbce.</w:t>
            </w:r>
          </w:p>
          <w:p w14:paraId="0D2D07B1" w14:textId="77777777" w:rsidR="00463573" w:rsidRPr="00811F5B" w:rsidRDefault="00463573" w:rsidP="00463573">
            <w:pPr>
              <w:spacing w:after="0"/>
              <w:jc w:val="both"/>
              <w:rPr>
                <w:rFonts w:ascii="Arial Narrow" w:hAnsi="Arial Narrow"/>
                <w:bCs/>
                <w:sz w:val="20"/>
                <w:szCs w:val="20"/>
                <w:lang w:val="en-GB"/>
              </w:rPr>
            </w:pPr>
          </w:p>
          <w:p w14:paraId="138CD08B" w14:textId="77777777" w:rsidR="00463573" w:rsidRPr="00811F5B" w:rsidRDefault="00463573" w:rsidP="00463573">
            <w:pPr>
              <w:spacing w:after="0"/>
              <w:jc w:val="both"/>
              <w:rPr>
                <w:rFonts w:ascii="Arial Narrow" w:hAnsi="Arial Narrow"/>
                <w:bCs/>
                <w:sz w:val="20"/>
                <w:szCs w:val="20"/>
                <w:lang w:val="en-GB"/>
              </w:rPr>
            </w:pPr>
            <w:r w:rsidRPr="00811F5B">
              <w:rPr>
                <w:rFonts w:ascii="Arial Narrow" w:hAnsi="Arial Narrow"/>
                <w:bCs/>
                <w:sz w:val="20"/>
                <w:szCs w:val="20"/>
                <w:lang w:val="en-GB"/>
              </w:rPr>
              <w:t>Musi być dostarczony jeden światłowód o średnicy rdzenia 600 µm i długości nie mniejszej niż 10 m. i przystosowany do pracy w zadanym zakresie spektralnym.</w:t>
            </w:r>
          </w:p>
          <w:p w14:paraId="1C2923AA" w14:textId="77777777" w:rsidR="00463573" w:rsidRPr="00811F5B" w:rsidRDefault="00463573" w:rsidP="00463573">
            <w:pPr>
              <w:spacing w:after="0"/>
              <w:jc w:val="both"/>
              <w:rPr>
                <w:rFonts w:ascii="Arial Narrow" w:hAnsi="Arial Narrow"/>
                <w:bCs/>
                <w:sz w:val="20"/>
                <w:szCs w:val="20"/>
                <w:lang w:val="en-GB"/>
              </w:rPr>
            </w:pPr>
            <w:r w:rsidRPr="00811F5B">
              <w:rPr>
                <w:rFonts w:ascii="Arial Narrow" w:hAnsi="Arial Narrow"/>
                <w:bCs/>
                <w:sz w:val="20"/>
                <w:szCs w:val="20"/>
                <w:lang w:val="en-GB"/>
              </w:rPr>
              <w:t>Światłowód ma posiadać przemysłowy oplot stalowy oraz ma być zakończony złączami SMA</w:t>
            </w:r>
          </w:p>
          <w:p w14:paraId="7149E8F4" w14:textId="7F86DB7C" w:rsidR="00463573" w:rsidRPr="00811F5B" w:rsidRDefault="00463573" w:rsidP="00463573">
            <w:pPr>
              <w:spacing w:after="0"/>
              <w:jc w:val="both"/>
              <w:rPr>
                <w:rFonts w:ascii="Arial Narrow" w:hAnsi="Arial Narrow"/>
                <w:b/>
                <w:bCs/>
                <w:sz w:val="20"/>
                <w:szCs w:val="20"/>
                <w:lang w:val="en-GB"/>
              </w:rPr>
            </w:pPr>
          </w:p>
          <w:p w14:paraId="739F2106" w14:textId="073DCAF4" w:rsidR="00A54CA7" w:rsidRPr="00811F5B" w:rsidRDefault="00A54CA7" w:rsidP="00463573">
            <w:pPr>
              <w:spacing w:after="0"/>
              <w:jc w:val="both"/>
              <w:rPr>
                <w:rFonts w:ascii="Arial Narrow" w:hAnsi="Arial Narrow"/>
                <w:b/>
                <w:bCs/>
                <w:sz w:val="20"/>
                <w:szCs w:val="20"/>
                <w:lang w:val="en-GB"/>
              </w:rPr>
            </w:pPr>
          </w:p>
          <w:p w14:paraId="689F9C39" w14:textId="77777777" w:rsidR="00A54CA7" w:rsidRPr="00811F5B" w:rsidRDefault="00A54CA7" w:rsidP="00463573">
            <w:pPr>
              <w:spacing w:after="0"/>
              <w:jc w:val="both"/>
              <w:rPr>
                <w:rFonts w:ascii="Arial Narrow" w:hAnsi="Arial Narrow"/>
                <w:b/>
                <w:bCs/>
                <w:sz w:val="20"/>
                <w:szCs w:val="20"/>
                <w:lang w:val="en-GB"/>
              </w:rPr>
            </w:pPr>
          </w:p>
          <w:p w14:paraId="6E711B2B" w14:textId="77777777" w:rsidR="00463573" w:rsidRPr="00811F5B" w:rsidRDefault="00463573" w:rsidP="00463573">
            <w:pPr>
              <w:spacing w:after="0"/>
              <w:jc w:val="both"/>
              <w:rPr>
                <w:rFonts w:ascii="Arial Narrow" w:hAnsi="Arial Narrow"/>
                <w:b/>
                <w:bCs/>
                <w:sz w:val="20"/>
                <w:szCs w:val="20"/>
                <w:lang w:val="en-GB"/>
              </w:rPr>
            </w:pPr>
            <w:r w:rsidRPr="00811F5B">
              <w:rPr>
                <w:rFonts w:ascii="Arial Narrow" w:hAnsi="Arial Narrow"/>
                <w:b/>
                <w:bCs/>
                <w:sz w:val="20"/>
                <w:szCs w:val="20"/>
                <w:lang w:val="en-GB"/>
              </w:rPr>
              <w:t>Spektrometr:</w:t>
            </w:r>
          </w:p>
          <w:p w14:paraId="042C2D6C" w14:textId="77777777" w:rsidR="00463573" w:rsidRPr="00811F5B" w:rsidRDefault="00463573" w:rsidP="00463573">
            <w:pPr>
              <w:spacing w:after="0"/>
              <w:jc w:val="both"/>
              <w:rPr>
                <w:rFonts w:ascii="Arial Narrow" w:hAnsi="Arial Narrow"/>
                <w:b/>
                <w:bCs/>
                <w:sz w:val="20"/>
                <w:szCs w:val="20"/>
                <w:lang w:val="en-GB"/>
              </w:rPr>
            </w:pPr>
          </w:p>
          <w:p w14:paraId="2DD731D2" w14:textId="77777777" w:rsidR="00463573" w:rsidRPr="00811F5B" w:rsidRDefault="00463573" w:rsidP="00463573">
            <w:pPr>
              <w:spacing w:after="0"/>
              <w:jc w:val="both"/>
              <w:rPr>
                <w:rFonts w:ascii="Arial Narrow" w:hAnsi="Arial Narrow"/>
                <w:bCs/>
                <w:sz w:val="20"/>
                <w:szCs w:val="20"/>
                <w:lang w:val="en-GB"/>
              </w:rPr>
            </w:pPr>
            <w:r w:rsidRPr="00811F5B">
              <w:rPr>
                <w:rFonts w:ascii="Arial Narrow" w:hAnsi="Arial Narrow"/>
                <w:bCs/>
                <w:sz w:val="20"/>
                <w:szCs w:val="20"/>
                <w:lang w:val="en-GB"/>
              </w:rPr>
              <w:t xml:space="preserve">Spektrometr musi pracować w zakresie spektralnym długości fal co najmniej od 870 nm do 1670 nm. Musi on być zoptymalizowany dla powyższego zakresu spektralnego.  </w:t>
            </w:r>
          </w:p>
          <w:p w14:paraId="339F17DC" w14:textId="77777777" w:rsidR="00463573" w:rsidRPr="00811F5B" w:rsidRDefault="00463573" w:rsidP="00463573">
            <w:pPr>
              <w:spacing w:after="0"/>
              <w:jc w:val="both"/>
              <w:rPr>
                <w:rFonts w:ascii="Arial Narrow" w:hAnsi="Arial Narrow"/>
                <w:bCs/>
                <w:sz w:val="20"/>
                <w:szCs w:val="20"/>
                <w:lang w:val="en-GB"/>
              </w:rPr>
            </w:pPr>
          </w:p>
          <w:p w14:paraId="79633334" w14:textId="77777777" w:rsidR="00463573" w:rsidRPr="00811F5B" w:rsidRDefault="00463573" w:rsidP="00463573">
            <w:pPr>
              <w:spacing w:after="0"/>
              <w:jc w:val="both"/>
              <w:rPr>
                <w:rFonts w:ascii="Arial Narrow" w:hAnsi="Arial Narrow"/>
                <w:bCs/>
                <w:sz w:val="20"/>
                <w:szCs w:val="20"/>
                <w:lang w:val="en-GB"/>
              </w:rPr>
            </w:pPr>
            <w:r w:rsidRPr="00811F5B">
              <w:rPr>
                <w:rFonts w:ascii="Arial Narrow" w:hAnsi="Arial Narrow"/>
                <w:bCs/>
                <w:sz w:val="20"/>
                <w:szCs w:val="20"/>
                <w:lang w:val="en-GB"/>
              </w:rPr>
              <w:t>Spektrometr musi być wysokorozdzielczy, z detektorem posiadającym co najmniej 256 elementami InGaAs w co najmniej jednym kierunku płaszczyzny.</w:t>
            </w:r>
          </w:p>
          <w:p w14:paraId="6DB03B63" w14:textId="77777777" w:rsidR="00463573" w:rsidRPr="00811F5B" w:rsidRDefault="00463573" w:rsidP="00463573">
            <w:pPr>
              <w:spacing w:after="0"/>
              <w:jc w:val="both"/>
              <w:rPr>
                <w:rFonts w:ascii="Arial Narrow" w:hAnsi="Arial Narrow"/>
                <w:bCs/>
                <w:sz w:val="20"/>
                <w:szCs w:val="20"/>
                <w:lang w:val="en-GB"/>
              </w:rPr>
            </w:pPr>
            <w:r w:rsidRPr="00811F5B">
              <w:rPr>
                <w:rFonts w:ascii="Arial Narrow" w:hAnsi="Arial Narrow"/>
                <w:bCs/>
                <w:sz w:val="20"/>
                <w:szCs w:val="20"/>
                <w:lang w:val="en-GB"/>
              </w:rPr>
              <w:t xml:space="preserve">Detektor musi być chłodzony po to, aby zredukować poziom szumu, w celu zapewnienia lepszej jakość sygnału i musi być zoptymalizowany dla powyższego zakresu spektralnego.  </w:t>
            </w:r>
          </w:p>
          <w:p w14:paraId="1CE33B94" w14:textId="77777777" w:rsidR="00463573" w:rsidRPr="00811F5B" w:rsidRDefault="00463573" w:rsidP="00463573">
            <w:pPr>
              <w:spacing w:after="0"/>
              <w:jc w:val="both"/>
              <w:rPr>
                <w:rFonts w:ascii="Arial Narrow" w:hAnsi="Arial Narrow"/>
                <w:bCs/>
                <w:sz w:val="20"/>
                <w:szCs w:val="20"/>
                <w:lang w:val="en-GB"/>
              </w:rPr>
            </w:pPr>
            <w:r w:rsidRPr="00811F5B">
              <w:rPr>
                <w:rFonts w:ascii="Arial Narrow" w:hAnsi="Arial Narrow"/>
                <w:bCs/>
                <w:sz w:val="20"/>
                <w:szCs w:val="20"/>
                <w:lang w:val="en-GB"/>
              </w:rPr>
              <w:t>Spektrometr o wysokiej rozdzielczości z chłodzonym detektorem musi zapewniać wzrost stosunku S/N (sygnału do szumu) o około jeden rząd wielkości w porównaniu ze spektrometrem standardowym.</w:t>
            </w:r>
          </w:p>
          <w:p w14:paraId="547164EC" w14:textId="77777777" w:rsidR="00463573" w:rsidRPr="00811F5B" w:rsidRDefault="00463573" w:rsidP="00463573">
            <w:pPr>
              <w:spacing w:after="0"/>
              <w:jc w:val="both"/>
              <w:rPr>
                <w:rFonts w:ascii="Arial Narrow" w:hAnsi="Arial Narrow"/>
                <w:bCs/>
                <w:sz w:val="20"/>
                <w:szCs w:val="20"/>
                <w:lang w:val="en-GB"/>
              </w:rPr>
            </w:pPr>
          </w:p>
          <w:p w14:paraId="1D398881" w14:textId="77777777" w:rsidR="00463573" w:rsidRPr="00811F5B" w:rsidRDefault="00463573" w:rsidP="00463573">
            <w:pPr>
              <w:spacing w:after="0"/>
              <w:jc w:val="both"/>
              <w:rPr>
                <w:rFonts w:ascii="Arial Narrow" w:hAnsi="Arial Narrow"/>
                <w:b/>
                <w:bCs/>
                <w:sz w:val="20"/>
                <w:szCs w:val="20"/>
                <w:lang w:val="en-GB"/>
              </w:rPr>
            </w:pPr>
            <w:r w:rsidRPr="00811F5B">
              <w:rPr>
                <w:rFonts w:ascii="Arial Narrow" w:hAnsi="Arial Narrow"/>
                <w:b/>
                <w:bCs/>
                <w:sz w:val="20"/>
                <w:szCs w:val="20"/>
                <w:lang w:val="en-GB"/>
              </w:rPr>
              <w:t>Źródła światła:</w:t>
            </w:r>
          </w:p>
          <w:p w14:paraId="43367D60" w14:textId="77777777" w:rsidR="00463573" w:rsidRPr="00811F5B" w:rsidRDefault="00463573" w:rsidP="00463573">
            <w:pPr>
              <w:spacing w:after="0"/>
              <w:jc w:val="both"/>
              <w:rPr>
                <w:rFonts w:ascii="Arial Narrow" w:hAnsi="Arial Narrow"/>
                <w:b/>
                <w:bCs/>
                <w:sz w:val="20"/>
                <w:szCs w:val="20"/>
                <w:highlight w:val="yellow"/>
                <w:lang w:val="en-GB"/>
              </w:rPr>
            </w:pPr>
          </w:p>
          <w:p w14:paraId="1C74B4C7" w14:textId="77777777" w:rsidR="00463573" w:rsidRPr="00811F5B" w:rsidRDefault="00463573" w:rsidP="00463573">
            <w:pPr>
              <w:spacing w:after="0"/>
              <w:jc w:val="both"/>
              <w:rPr>
                <w:rFonts w:ascii="Arial Narrow" w:hAnsi="Arial Narrow"/>
                <w:bCs/>
                <w:sz w:val="20"/>
                <w:szCs w:val="20"/>
                <w:lang w:val="en-GB"/>
              </w:rPr>
            </w:pPr>
            <w:r w:rsidRPr="00811F5B">
              <w:rPr>
                <w:rFonts w:ascii="Arial Narrow" w:hAnsi="Arial Narrow"/>
                <w:bCs/>
                <w:sz w:val="20"/>
                <w:szCs w:val="20"/>
                <w:lang w:val="en-GB"/>
              </w:rPr>
              <w:t>Muszą być dostarczone dwa źródła światła, każde z kablem zasilającymi o długości co najmniej 9 m, aby system mógł być używany z dwiema różnymi komorami wzrostu MBE, tylko poprzez zmianę światłowodu, kabla źródła światła i kabla USB.</w:t>
            </w:r>
          </w:p>
          <w:p w14:paraId="4447F528" w14:textId="77777777" w:rsidR="00463573" w:rsidRPr="00811F5B" w:rsidRDefault="00463573" w:rsidP="00463573">
            <w:pPr>
              <w:spacing w:after="0"/>
              <w:jc w:val="both"/>
              <w:rPr>
                <w:rFonts w:ascii="Arial Narrow" w:hAnsi="Arial Narrow"/>
                <w:bCs/>
                <w:sz w:val="20"/>
                <w:szCs w:val="20"/>
                <w:lang w:val="en-GB"/>
              </w:rPr>
            </w:pPr>
            <w:r w:rsidRPr="00811F5B">
              <w:rPr>
                <w:rFonts w:ascii="Arial Narrow" w:hAnsi="Arial Narrow"/>
                <w:bCs/>
                <w:sz w:val="20"/>
                <w:szCs w:val="20"/>
                <w:lang w:val="en-GB"/>
              </w:rPr>
              <w:t>Każde ze źródeł światła musi mieć moc co najmniej 150 W.</w:t>
            </w:r>
          </w:p>
          <w:p w14:paraId="1794E895" w14:textId="77777777" w:rsidR="00463573" w:rsidRPr="00811F5B" w:rsidRDefault="00463573" w:rsidP="00463573">
            <w:pPr>
              <w:spacing w:after="0"/>
              <w:jc w:val="both"/>
              <w:rPr>
                <w:rFonts w:ascii="Arial Narrow" w:hAnsi="Arial Narrow"/>
                <w:bCs/>
                <w:sz w:val="20"/>
                <w:szCs w:val="20"/>
                <w:lang w:val="en-GB"/>
              </w:rPr>
            </w:pPr>
            <w:r w:rsidRPr="00811F5B">
              <w:rPr>
                <w:rFonts w:ascii="Arial Narrow" w:hAnsi="Arial Narrow"/>
                <w:bCs/>
                <w:sz w:val="20"/>
                <w:szCs w:val="20"/>
                <w:lang w:val="en-GB"/>
              </w:rPr>
              <w:t>Źródła światła muszą być montowalne do portu CF 2.75”.</w:t>
            </w:r>
          </w:p>
          <w:p w14:paraId="46AB68EE" w14:textId="77777777" w:rsidR="00463573" w:rsidRPr="00811F5B" w:rsidRDefault="00463573" w:rsidP="00463573">
            <w:pPr>
              <w:spacing w:after="0"/>
              <w:jc w:val="both"/>
              <w:rPr>
                <w:rFonts w:ascii="Arial Narrow" w:hAnsi="Arial Narrow"/>
                <w:bCs/>
                <w:sz w:val="20"/>
                <w:szCs w:val="20"/>
                <w:lang w:val="en-GB"/>
              </w:rPr>
            </w:pPr>
            <w:r w:rsidRPr="00811F5B">
              <w:rPr>
                <w:rFonts w:ascii="Arial Narrow" w:hAnsi="Arial Narrow"/>
                <w:bCs/>
                <w:sz w:val="20"/>
                <w:szCs w:val="20"/>
                <w:lang w:val="en-GB"/>
              </w:rPr>
              <w:t>Muszą być kontrolowane przez kontroler systemu i powiązane oprogramowanie.</w:t>
            </w:r>
          </w:p>
          <w:p w14:paraId="38E55345" w14:textId="77777777" w:rsidR="00463573" w:rsidRPr="00811F5B" w:rsidRDefault="00463573" w:rsidP="00463573">
            <w:pPr>
              <w:spacing w:after="0"/>
              <w:jc w:val="both"/>
              <w:rPr>
                <w:rFonts w:ascii="Arial Narrow" w:hAnsi="Arial Narrow"/>
                <w:bCs/>
                <w:sz w:val="20"/>
                <w:szCs w:val="20"/>
                <w:lang w:val="en-GB"/>
              </w:rPr>
            </w:pPr>
            <w:r w:rsidRPr="00811F5B">
              <w:rPr>
                <w:rFonts w:ascii="Arial Narrow" w:hAnsi="Arial Narrow"/>
                <w:bCs/>
                <w:sz w:val="20"/>
                <w:szCs w:val="20"/>
                <w:lang w:val="en-GB"/>
              </w:rPr>
              <w:t>Muszą być wyposażone w optykę oraz chłodzoną obudowę.</w:t>
            </w:r>
          </w:p>
          <w:p w14:paraId="50B84B9E" w14:textId="77777777" w:rsidR="00463573" w:rsidRPr="00811F5B" w:rsidRDefault="00463573" w:rsidP="00463573">
            <w:pPr>
              <w:spacing w:after="0"/>
              <w:jc w:val="both"/>
              <w:rPr>
                <w:rFonts w:ascii="Arial Narrow" w:hAnsi="Arial Narrow"/>
                <w:bCs/>
                <w:sz w:val="20"/>
                <w:szCs w:val="20"/>
                <w:lang w:val="en-GB"/>
              </w:rPr>
            </w:pPr>
          </w:p>
          <w:p w14:paraId="4939C62A" w14:textId="77777777" w:rsidR="00463573" w:rsidRPr="00811F5B" w:rsidRDefault="00463573" w:rsidP="00463573">
            <w:pPr>
              <w:spacing w:after="0"/>
              <w:jc w:val="both"/>
              <w:rPr>
                <w:rFonts w:ascii="Arial Narrow" w:hAnsi="Arial Narrow"/>
                <w:b/>
                <w:bCs/>
                <w:sz w:val="20"/>
                <w:szCs w:val="20"/>
                <w:lang w:val="en-GB"/>
              </w:rPr>
            </w:pPr>
            <w:r w:rsidRPr="00811F5B">
              <w:rPr>
                <w:rFonts w:ascii="Arial Narrow" w:hAnsi="Arial Narrow"/>
                <w:b/>
                <w:bCs/>
                <w:sz w:val="20"/>
                <w:szCs w:val="20"/>
                <w:lang w:val="en-GB"/>
              </w:rPr>
              <w:t>Kamera do oglądania podłoża:</w:t>
            </w:r>
          </w:p>
          <w:p w14:paraId="487403F6" w14:textId="77777777" w:rsidR="00463573" w:rsidRPr="00811F5B" w:rsidRDefault="00463573" w:rsidP="00463573">
            <w:pPr>
              <w:spacing w:after="0"/>
              <w:jc w:val="both"/>
              <w:rPr>
                <w:rFonts w:ascii="Arial Narrow" w:hAnsi="Arial Narrow"/>
                <w:b/>
                <w:bCs/>
                <w:sz w:val="20"/>
                <w:szCs w:val="20"/>
                <w:lang w:val="en-GB"/>
              </w:rPr>
            </w:pPr>
          </w:p>
          <w:p w14:paraId="25C8D1E1" w14:textId="77777777" w:rsidR="00463573" w:rsidRPr="00811F5B" w:rsidRDefault="00463573" w:rsidP="00463573">
            <w:pPr>
              <w:spacing w:after="0"/>
              <w:jc w:val="both"/>
              <w:rPr>
                <w:rFonts w:ascii="Arial Narrow" w:hAnsi="Arial Narrow"/>
                <w:bCs/>
                <w:sz w:val="20"/>
                <w:szCs w:val="20"/>
                <w:lang w:val="en-GB"/>
              </w:rPr>
            </w:pPr>
            <w:r w:rsidRPr="00811F5B">
              <w:rPr>
                <w:rFonts w:ascii="Arial Narrow" w:hAnsi="Arial Narrow"/>
                <w:bCs/>
                <w:sz w:val="20"/>
                <w:szCs w:val="20"/>
                <w:lang w:val="en-GB"/>
              </w:rPr>
              <w:t>Do oglądania podłoża musi być dostarczona kolorowa kamera o rozdzielczości minimum 1292×964.</w:t>
            </w:r>
          </w:p>
          <w:p w14:paraId="24287297" w14:textId="77777777" w:rsidR="00463573" w:rsidRPr="00811F5B" w:rsidRDefault="00463573" w:rsidP="00463573">
            <w:pPr>
              <w:spacing w:after="0"/>
              <w:jc w:val="both"/>
              <w:rPr>
                <w:rFonts w:ascii="Arial Narrow" w:hAnsi="Arial Narrow"/>
                <w:bCs/>
                <w:sz w:val="20"/>
                <w:szCs w:val="20"/>
                <w:lang w:val="en-GB"/>
              </w:rPr>
            </w:pPr>
            <w:r w:rsidRPr="00811F5B">
              <w:rPr>
                <w:rFonts w:ascii="Arial Narrow" w:hAnsi="Arial Narrow"/>
                <w:bCs/>
                <w:sz w:val="20"/>
                <w:szCs w:val="20"/>
                <w:lang w:val="en-GB"/>
              </w:rPr>
              <w:t xml:space="preserve">Obraz próbki musi być widoczny przy użyciu oprogramowaniu do monitorowania temperatury poprzez podłączenie kamery z </w:t>
            </w:r>
            <w:r w:rsidRPr="00811F5B">
              <w:rPr>
                <w:rFonts w:ascii="Arial Narrow" w:hAnsi="Arial Narrow"/>
                <w:bCs/>
                <w:sz w:val="20"/>
                <w:szCs w:val="20"/>
                <w:lang w:val="en-GB"/>
              </w:rPr>
              <w:lastRenderedPageBreak/>
              <w:t>komputerem.</w:t>
            </w:r>
          </w:p>
          <w:p w14:paraId="3EC0DA21" w14:textId="77777777" w:rsidR="00463573" w:rsidRPr="00811F5B" w:rsidRDefault="00463573" w:rsidP="00463573">
            <w:pPr>
              <w:spacing w:after="0"/>
              <w:jc w:val="both"/>
              <w:rPr>
                <w:rFonts w:ascii="Arial Narrow" w:hAnsi="Arial Narrow"/>
                <w:bCs/>
                <w:sz w:val="20"/>
                <w:szCs w:val="20"/>
                <w:lang w:val="en-GB"/>
              </w:rPr>
            </w:pPr>
          </w:p>
          <w:p w14:paraId="077D0493" w14:textId="77777777" w:rsidR="00463573" w:rsidRPr="00811F5B" w:rsidRDefault="00463573" w:rsidP="00463573">
            <w:pPr>
              <w:spacing w:after="0"/>
              <w:jc w:val="both"/>
              <w:rPr>
                <w:rFonts w:ascii="Arial Narrow" w:hAnsi="Arial Narrow"/>
                <w:bCs/>
                <w:sz w:val="20"/>
                <w:szCs w:val="20"/>
                <w:lang w:val="en-GB"/>
              </w:rPr>
            </w:pPr>
            <w:r w:rsidRPr="00811F5B">
              <w:rPr>
                <w:rFonts w:ascii="Arial Narrow" w:hAnsi="Arial Narrow"/>
                <w:bCs/>
                <w:sz w:val="20"/>
                <w:szCs w:val="20"/>
                <w:lang w:val="en-GB"/>
              </w:rPr>
              <w:t>Musi być dostarczona komunikacyjna karta komputerowa (PCIe GigE z PoE) umożliwiająca to połączenie. Karta musi być zainstalowana w kontrolerze do RHEED (z sekcji A)).</w:t>
            </w:r>
          </w:p>
          <w:p w14:paraId="6225340C" w14:textId="77777777" w:rsidR="00463573" w:rsidRPr="00811F5B" w:rsidRDefault="00463573" w:rsidP="00463573">
            <w:pPr>
              <w:spacing w:after="0"/>
              <w:jc w:val="both"/>
              <w:rPr>
                <w:rFonts w:ascii="Arial Narrow" w:hAnsi="Arial Narrow"/>
                <w:bCs/>
                <w:sz w:val="20"/>
                <w:szCs w:val="20"/>
                <w:lang w:val="en-GB"/>
              </w:rPr>
            </w:pPr>
            <w:r w:rsidRPr="00811F5B">
              <w:rPr>
                <w:rFonts w:ascii="Arial Narrow" w:hAnsi="Arial Narrow"/>
                <w:bCs/>
                <w:sz w:val="20"/>
                <w:szCs w:val="20"/>
                <w:lang w:val="en-GB"/>
              </w:rPr>
              <w:t>Kamera musi być montowalna na flanszy CF 2.75”.</w:t>
            </w:r>
          </w:p>
          <w:p w14:paraId="484A967D" w14:textId="77777777" w:rsidR="00463573" w:rsidRPr="00811F5B" w:rsidRDefault="00463573" w:rsidP="00463573">
            <w:pPr>
              <w:spacing w:after="0"/>
              <w:jc w:val="both"/>
              <w:rPr>
                <w:rFonts w:ascii="Arial Narrow" w:hAnsi="Arial Narrow"/>
                <w:bCs/>
                <w:sz w:val="20"/>
                <w:szCs w:val="20"/>
                <w:lang w:val="en-GB"/>
              </w:rPr>
            </w:pPr>
          </w:p>
          <w:p w14:paraId="707C02FD" w14:textId="77777777" w:rsidR="00463573" w:rsidRPr="00811F5B" w:rsidRDefault="00463573" w:rsidP="00463573">
            <w:pPr>
              <w:spacing w:after="0"/>
              <w:jc w:val="both"/>
              <w:rPr>
                <w:rFonts w:ascii="Arial Narrow" w:hAnsi="Arial Narrow"/>
                <w:b/>
                <w:bCs/>
                <w:sz w:val="20"/>
                <w:szCs w:val="20"/>
                <w:lang w:val="en-GB"/>
              </w:rPr>
            </w:pPr>
            <w:r w:rsidRPr="00811F5B">
              <w:rPr>
                <w:rFonts w:ascii="Arial Narrow" w:hAnsi="Arial Narrow"/>
                <w:b/>
                <w:bCs/>
                <w:sz w:val="20"/>
                <w:szCs w:val="20"/>
                <w:lang w:val="en-GB"/>
              </w:rPr>
              <w:t>Kontroler:</w:t>
            </w:r>
          </w:p>
          <w:p w14:paraId="608B8BFC" w14:textId="77777777" w:rsidR="00463573" w:rsidRPr="00811F5B" w:rsidRDefault="00463573" w:rsidP="00463573">
            <w:pPr>
              <w:spacing w:after="0"/>
              <w:jc w:val="both"/>
              <w:rPr>
                <w:rFonts w:ascii="Arial Narrow" w:hAnsi="Arial Narrow"/>
                <w:b/>
                <w:bCs/>
                <w:sz w:val="20"/>
                <w:szCs w:val="20"/>
                <w:lang w:val="en-GB"/>
              </w:rPr>
            </w:pPr>
          </w:p>
          <w:p w14:paraId="648627EC" w14:textId="77777777" w:rsidR="00463573" w:rsidRPr="00811F5B" w:rsidRDefault="00463573" w:rsidP="00463573">
            <w:pPr>
              <w:spacing w:after="0"/>
              <w:jc w:val="both"/>
              <w:rPr>
                <w:rFonts w:ascii="Arial Narrow" w:hAnsi="Arial Narrow"/>
                <w:bCs/>
                <w:sz w:val="20"/>
                <w:szCs w:val="20"/>
                <w:lang w:val="en-GB"/>
              </w:rPr>
            </w:pPr>
            <w:r w:rsidRPr="00811F5B">
              <w:rPr>
                <w:rFonts w:ascii="Arial Narrow" w:hAnsi="Arial Narrow"/>
                <w:bCs/>
                <w:sz w:val="20"/>
                <w:szCs w:val="20"/>
                <w:lang w:val="en-GB"/>
              </w:rPr>
              <w:t>Nie jest wymagany nowy dedykowany kontroler. Oprogramowanie i sprzęt muszą być zdolne do zainstalowania i kontrolowania przez komputer używany w IFPAN dla systemu analizy RHEED oraz na nowym kontrolerze do nowego systemu analizy RHEED. Oprogramowanie nie może zakłócać akwizycji drugiego programu, a dane z obu narzędzi powinny być pozyskiwane jednocześnie.</w:t>
            </w:r>
          </w:p>
          <w:p w14:paraId="09B67FB9" w14:textId="77777777" w:rsidR="00463573" w:rsidRPr="00811F5B" w:rsidRDefault="00463573" w:rsidP="00463573">
            <w:pPr>
              <w:spacing w:after="0"/>
              <w:jc w:val="both"/>
              <w:rPr>
                <w:rFonts w:ascii="Arial Narrow" w:hAnsi="Arial Narrow"/>
                <w:bCs/>
                <w:sz w:val="20"/>
                <w:szCs w:val="20"/>
                <w:lang w:val="en-GB"/>
              </w:rPr>
            </w:pPr>
          </w:p>
          <w:p w14:paraId="394EA0C4" w14:textId="77777777" w:rsidR="00463573" w:rsidRPr="00811F5B" w:rsidRDefault="00463573" w:rsidP="00463573">
            <w:pPr>
              <w:spacing w:after="0"/>
              <w:jc w:val="both"/>
              <w:rPr>
                <w:rFonts w:ascii="Arial Narrow" w:hAnsi="Arial Narrow"/>
                <w:b/>
                <w:bCs/>
                <w:sz w:val="20"/>
                <w:szCs w:val="20"/>
                <w:lang w:val="en-GB"/>
              </w:rPr>
            </w:pPr>
            <w:r w:rsidRPr="00811F5B">
              <w:rPr>
                <w:rFonts w:ascii="Arial Narrow" w:hAnsi="Arial Narrow"/>
                <w:b/>
                <w:bCs/>
                <w:sz w:val="20"/>
                <w:szCs w:val="20"/>
                <w:lang w:val="en-GB"/>
              </w:rPr>
              <w:t>Specyfikacja oprogramowania:</w:t>
            </w:r>
          </w:p>
          <w:p w14:paraId="187A60C3" w14:textId="77777777" w:rsidR="00463573" w:rsidRPr="00811F5B" w:rsidRDefault="00463573" w:rsidP="00463573">
            <w:pPr>
              <w:spacing w:after="0"/>
              <w:jc w:val="both"/>
              <w:rPr>
                <w:rFonts w:ascii="Arial Narrow" w:hAnsi="Arial Narrow"/>
                <w:b/>
                <w:bCs/>
                <w:sz w:val="20"/>
                <w:szCs w:val="20"/>
                <w:lang w:val="en-GB"/>
              </w:rPr>
            </w:pPr>
          </w:p>
          <w:p w14:paraId="29DEDF59" w14:textId="77777777" w:rsidR="00463573" w:rsidRPr="00811F5B" w:rsidRDefault="00463573" w:rsidP="00463573">
            <w:pPr>
              <w:spacing w:after="0"/>
              <w:jc w:val="both"/>
              <w:rPr>
                <w:rFonts w:ascii="Arial Narrow" w:hAnsi="Arial Narrow"/>
                <w:bCs/>
                <w:sz w:val="20"/>
                <w:szCs w:val="20"/>
                <w:lang w:val="en-GB"/>
              </w:rPr>
            </w:pPr>
            <w:r w:rsidRPr="00811F5B">
              <w:rPr>
                <w:rFonts w:ascii="Arial Narrow" w:hAnsi="Arial Narrow"/>
                <w:bCs/>
                <w:sz w:val="20"/>
                <w:szCs w:val="20"/>
                <w:lang w:val="en-GB"/>
              </w:rPr>
              <w:t>Musi być w stanie kontrolować czas ekspozycji detektora z poziomu oprogramowania.</w:t>
            </w:r>
          </w:p>
          <w:p w14:paraId="662B303F" w14:textId="77777777" w:rsidR="00463573" w:rsidRPr="00811F5B" w:rsidRDefault="00463573" w:rsidP="00463573">
            <w:pPr>
              <w:spacing w:after="0"/>
              <w:jc w:val="both"/>
              <w:rPr>
                <w:rFonts w:ascii="Arial Narrow" w:hAnsi="Arial Narrow"/>
                <w:bCs/>
                <w:sz w:val="20"/>
                <w:szCs w:val="20"/>
                <w:lang w:val="en-GB"/>
              </w:rPr>
            </w:pPr>
            <w:r w:rsidRPr="00811F5B">
              <w:rPr>
                <w:rFonts w:ascii="Arial Narrow" w:hAnsi="Arial Narrow"/>
                <w:bCs/>
                <w:sz w:val="20"/>
                <w:szCs w:val="20"/>
                <w:lang w:val="en-GB"/>
              </w:rPr>
              <w:t>Musi być w stanie dynamicznie dostosowywać czas ekspozycji detektora, aby uwzględnić zmniejszoną intensywność sygnału.</w:t>
            </w:r>
          </w:p>
          <w:p w14:paraId="21E6D5B4" w14:textId="77777777" w:rsidR="00463573" w:rsidRPr="00811F5B" w:rsidRDefault="00463573" w:rsidP="00463573">
            <w:pPr>
              <w:spacing w:after="0"/>
              <w:jc w:val="both"/>
              <w:rPr>
                <w:rFonts w:ascii="Arial Narrow" w:hAnsi="Arial Narrow"/>
                <w:bCs/>
                <w:sz w:val="20"/>
                <w:szCs w:val="20"/>
                <w:lang w:val="en-GB"/>
              </w:rPr>
            </w:pPr>
            <w:r w:rsidRPr="00811F5B">
              <w:rPr>
                <w:rFonts w:ascii="Arial Narrow" w:hAnsi="Arial Narrow"/>
                <w:bCs/>
                <w:sz w:val="20"/>
                <w:szCs w:val="20"/>
                <w:lang w:val="en-GB"/>
              </w:rPr>
              <w:t>Musi być w stanie kontrolować intensywność źródła światła.</w:t>
            </w:r>
          </w:p>
          <w:p w14:paraId="2FA114B0" w14:textId="77777777" w:rsidR="00463573" w:rsidRPr="00811F5B" w:rsidRDefault="00463573" w:rsidP="00463573">
            <w:pPr>
              <w:spacing w:after="0"/>
              <w:jc w:val="both"/>
              <w:rPr>
                <w:rFonts w:ascii="Arial Narrow" w:hAnsi="Arial Narrow"/>
                <w:bCs/>
                <w:sz w:val="20"/>
                <w:szCs w:val="20"/>
                <w:lang w:val="en-GB"/>
              </w:rPr>
            </w:pPr>
            <w:r w:rsidRPr="00811F5B">
              <w:rPr>
                <w:rFonts w:ascii="Arial Narrow" w:hAnsi="Arial Narrow"/>
                <w:bCs/>
                <w:sz w:val="20"/>
                <w:szCs w:val="20"/>
                <w:lang w:val="en-GB"/>
              </w:rPr>
              <w:t>Musi być w stanie tworzyć obrazy uzyskanych widm w funkcji czasu.</w:t>
            </w:r>
          </w:p>
          <w:p w14:paraId="51A3638D" w14:textId="77777777" w:rsidR="00463573" w:rsidRPr="00811F5B" w:rsidRDefault="00463573" w:rsidP="00463573">
            <w:pPr>
              <w:spacing w:after="0"/>
              <w:jc w:val="both"/>
              <w:rPr>
                <w:rFonts w:ascii="Arial Narrow" w:hAnsi="Arial Narrow"/>
                <w:bCs/>
                <w:sz w:val="20"/>
                <w:szCs w:val="20"/>
                <w:lang w:val="en-GB"/>
              </w:rPr>
            </w:pPr>
            <w:r w:rsidRPr="00811F5B">
              <w:rPr>
                <w:rFonts w:ascii="Arial Narrow" w:hAnsi="Arial Narrow"/>
                <w:bCs/>
                <w:sz w:val="20"/>
                <w:szCs w:val="20"/>
                <w:lang w:val="en-GB"/>
              </w:rPr>
              <w:t>Musi mieć możliwość przyszłej aktualizacji w celu dodania wyzwalania detektora i umożliwienia komunikacji z kartą analogową/cyfrową dostarczoną przez Wykonawcę.</w:t>
            </w:r>
          </w:p>
          <w:p w14:paraId="042EFA3C" w14:textId="77777777" w:rsidR="00463573" w:rsidRPr="00811F5B" w:rsidRDefault="00463573" w:rsidP="00463573">
            <w:pPr>
              <w:spacing w:after="0"/>
              <w:jc w:val="both"/>
              <w:rPr>
                <w:rFonts w:ascii="Arial Narrow" w:hAnsi="Arial Narrow"/>
                <w:bCs/>
                <w:sz w:val="20"/>
                <w:szCs w:val="20"/>
                <w:lang w:val="en-GB"/>
              </w:rPr>
            </w:pPr>
            <w:r w:rsidRPr="00811F5B">
              <w:rPr>
                <w:rFonts w:ascii="Arial Narrow" w:hAnsi="Arial Narrow"/>
                <w:bCs/>
                <w:sz w:val="20"/>
                <w:szCs w:val="20"/>
                <w:lang w:val="en-GB"/>
              </w:rPr>
              <w:t>Musi umożliwiać zapisanie wszystkich nieprzetworzonych danych i widm spektrometru do późniejszej analizy.</w:t>
            </w:r>
          </w:p>
          <w:p w14:paraId="19427364" w14:textId="77777777" w:rsidR="00463573" w:rsidRPr="00811F5B" w:rsidRDefault="00463573" w:rsidP="00463573">
            <w:pPr>
              <w:spacing w:after="0"/>
              <w:jc w:val="both"/>
              <w:rPr>
                <w:rFonts w:ascii="Arial Narrow" w:hAnsi="Arial Narrow"/>
                <w:bCs/>
                <w:sz w:val="20"/>
                <w:szCs w:val="20"/>
                <w:lang w:val="en-GB"/>
              </w:rPr>
            </w:pPr>
          </w:p>
          <w:p w14:paraId="25518185" w14:textId="77777777" w:rsidR="00463573" w:rsidRPr="00811F5B" w:rsidRDefault="00463573" w:rsidP="00463573">
            <w:pPr>
              <w:spacing w:after="0"/>
              <w:jc w:val="both"/>
              <w:rPr>
                <w:rFonts w:ascii="Arial Narrow" w:hAnsi="Arial Narrow"/>
                <w:bCs/>
                <w:sz w:val="20"/>
                <w:szCs w:val="20"/>
                <w:lang w:val="en-GB"/>
              </w:rPr>
            </w:pPr>
            <w:r w:rsidRPr="00811F5B">
              <w:rPr>
                <w:rFonts w:ascii="Arial Narrow" w:hAnsi="Arial Narrow"/>
                <w:bCs/>
                <w:sz w:val="20"/>
                <w:szCs w:val="20"/>
                <w:lang w:val="en-GB"/>
              </w:rPr>
              <w:t>Musi być kompatybilne z Windows 10.</w:t>
            </w:r>
          </w:p>
          <w:p w14:paraId="42E29C04" w14:textId="77777777" w:rsidR="00463573" w:rsidRPr="00811F5B" w:rsidRDefault="00463573" w:rsidP="00463573">
            <w:pPr>
              <w:spacing w:after="0"/>
              <w:jc w:val="both"/>
              <w:rPr>
                <w:rFonts w:ascii="Arial Narrow" w:hAnsi="Arial Narrow"/>
                <w:bCs/>
                <w:sz w:val="20"/>
                <w:szCs w:val="20"/>
                <w:lang w:val="en-GB"/>
              </w:rPr>
            </w:pPr>
            <w:r w:rsidRPr="00811F5B">
              <w:rPr>
                <w:rFonts w:ascii="Arial Narrow" w:hAnsi="Arial Narrow"/>
                <w:bCs/>
                <w:sz w:val="20"/>
                <w:szCs w:val="20"/>
                <w:lang w:val="en-GB"/>
              </w:rPr>
              <w:t>Musi być dostarczony z co najmniej jedną licencją na oprogramowanie do zbierania i analizy danych.</w:t>
            </w:r>
          </w:p>
          <w:p w14:paraId="21004A9F" w14:textId="77777777" w:rsidR="00463573" w:rsidRPr="00811F5B" w:rsidRDefault="00463573" w:rsidP="00463573">
            <w:pPr>
              <w:spacing w:after="0"/>
              <w:jc w:val="both"/>
              <w:rPr>
                <w:rFonts w:ascii="Arial Narrow" w:hAnsi="Arial Narrow"/>
                <w:bCs/>
                <w:sz w:val="20"/>
                <w:szCs w:val="20"/>
                <w:lang w:val="en-GB"/>
              </w:rPr>
            </w:pPr>
            <w:r w:rsidRPr="00811F5B">
              <w:rPr>
                <w:rFonts w:ascii="Arial Narrow" w:hAnsi="Arial Narrow"/>
                <w:bCs/>
                <w:sz w:val="20"/>
                <w:szCs w:val="20"/>
                <w:lang w:val="en-GB"/>
              </w:rPr>
              <w:t>Musi być dostarczone z co najmniej jedną licencją na oprogramowanie tylko do analizy danych.</w:t>
            </w:r>
          </w:p>
          <w:p w14:paraId="03BF8A2C" w14:textId="77777777" w:rsidR="00907207" w:rsidRPr="00811F5B" w:rsidRDefault="00907207" w:rsidP="00463573">
            <w:pPr>
              <w:spacing w:after="0"/>
              <w:jc w:val="both"/>
              <w:rPr>
                <w:rFonts w:ascii="Arial Narrow" w:hAnsi="Arial Narrow"/>
                <w:b/>
                <w:bCs/>
                <w:sz w:val="20"/>
                <w:szCs w:val="20"/>
                <w:lang w:val="en-GB"/>
              </w:rPr>
            </w:pPr>
          </w:p>
          <w:p w14:paraId="3C299956" w14:textId="5BF5E784" w:rsidR="00463573" w:rsidRPr="00811F5B" w:rsidRDefault="00463573" w:rsidP="00463573">
            <w:pPr>
              <w:spacing w:after="0"/>
              <w:jc w:val="both"/>
              <w:rPr>
                <w:rFonts w:ascii="Arial Narrow" w:hAnsi="Arial Narrow"/>
                <w:b/>
                <w:bCs/>
                <w:sz w:val="20"/>
                <w:szCs w:val="20"/>
                <w:lang w:val="en-GB"/>
              </w:rPr>
            </w:pPr>
            <w:r w:rsidRPr="00811F5B">
              <w:rPr>
                <w:rFonts w:ascii="Arial Narrow" w:hAnsi="Arial Narrow"/>
                <w:b/>
                <w:bCs/>
                <w:sz w:val="20"/>
                <w:szCs w:val="20"/>
                <w:lang w:val="en-GB"/>
              </w:rPr>
              <w:t>Instalacja:</w:t>
            </w:r>
          </w:p>
          <w:p w14:paraId="22EC5874" w14:textId="77777777" w:rsidR="00463573" w:rsidRPr="00811F5B" w:rsidRDefault="00463573" w:rsidP="00463573">
            <w:pPr>
              <w:spacing w:after="0"/>
              <w:jc w:val="both"/>
              <w:rPr>
                <w:rFonts w:ascii="Arial Narrow" w:hAnsi="Arial Narrow"/>
                <w:bCs/>
                <w:sz w:val="20"/>
                <w:szCs w:val="20"/>
                <w:highlight w:val="cyan"/>
                <w:lang w:val="en-GB"/>
              </w:rPr>
            </w:pPr>
          </w:p>
          <w:p w14:paraId="600A164E" w14:textId="77777777" w:rsidR="00463573" w:rsidRPr="00811F5B" w:rsidRDefault="00463573" w:rsidP="00463573">
            <w:pPr>
              <w:spacing w:after="0"/>
              <w:jc w:val="both"/>
              <w:rPr>
                <w:rFonts w:ascii="Arial Narrow" w:hAnsi="Arial Narrow"/>
                <w:bCs/>
                <w:sz w:val="20"/>
                <w:szCs w:val="20"/>
                <w:lang w:val="en-GB"/>
              </w:rPr>
            </w:pPr>
            <w:r w:rsidRPr="00811F5B">
              <w:rPr>
                <w:rFonts w:ascii="Arial Narrow" w:hAnsi="Arial Narrow"/>
                <w:bCs/>
                <w:sz w:val="20"/>
                <w:szCs w:val="20"/>
                <w:lang w:val="en-GB"/>
              </w:rPr>
              <w:t>Zakupione karty komunikacyjne oraz oprogramowanie, zarówno do pomiaru temperatury jak i do analizy RHHED, muszą zostać zainstalowane w nowo zakupionym</w:t>
            </w:r>
            <w:r w:rsidRPr="00811F5B">
              <w:rPr>
                <w:rFonts w:ascii="Arial Narrow" w:hAnsi="Arial Narrow"/>
                <w:lang w:val="en-GB"/>
              </w:rPr>
              <w:t xml:space="preserve"> </w:t>
            </w:r>
            <w:r w:rsidRPr="00811F5B">
              <w:rPr>
                <w:rFonts w:ascii="Arial Narrow" w:hAnsi="Arial Narrow"/>
                <w:bCs/>
                <w:sz w:val="20"/>
                <w:szCs w:val="20"/>
                <w:lang w:val="en-GB"/>
              </w:rPr>
              <w:t xml:space="preserve">kontrolerze do analizy RHEED (wyspecyfikowanym w części A)). Działanie obu systemów, do RHEED oraz pomiaru temperatury, musi być przed wysłaniem do Instytutu przetestowane u producenta i potwierdzone certyfikatem. </w:t>
            </w:r>
          </w:p>
          <w:p w14:paraId="7E06A911" w14:textId="77777777" w:rsidR="00463573" w:rsidRPr="00811F5B" w:rsidRDefault="00463573" w:rsidP="00463573">
            <w:pPr>
              <w:spacing w:after="0"/>
              <w:jc w:val="both"/>
              <w:rPr>
                <w:rFonts w:ascii="Arial Narrow" w:hAnsi="Arial Narrow"/>
                <w:b/>
                <w:bCs/>
                <w:sz w:val="20"/>
                <w:szCs w:val="20"/>
                <w:highlight w:val="yellow"/>
                <w:lang w:val="en-GB"/>
              </w:rPr>
            </w:pPr>
          </w:p>
          <w:p w14:paraId="6090DF3E" w14:textId="77777777" w:rsidR="00463573" w:rsidRPr="00811F5B" w:rsidRDefault="00463573" w:rsidP="00463573">
            <w:pPr>
              <w:spacing w:after="0"/>
              <w:jc w:val="both"/>
              <w:rPr>
                <w:rFonts w:ascii="Arial Narrow" w:hAnsi="Arial Narrow"/>
                <w:b/>
                <w:bCs/>
                <w:sz w:val="20"/>
                <w:szCs w:val="20"/>
                <w:lang w:val="en-GB"/>
              </w:rPr>
            </w:pPr>
            <w:r w:rsidRPr="00811F5B">
              <w:rPr>
                <w:rFonts w:ascii="Arial Narrow" w:hAnsi="Arial Narrow"/>
                <w:b/>
                <w:bCs/>
                <w:sz w:val="20"/>
                <w:szCs w:val="20"/>
                <w:lang w:val="en-GB"/>
              </w:rPr>
              <w:t xml:space="preserve">C) Wsparcie techniczne online: </w:t>
            </w:r>
          </w:p>
          <w:p w14:paraId="30D14748" w14:textId="77777777" w:rsidR="00463573" w:rsidRPr="00811F5B" w:rsidRDefault="00463573" w:rsidP="00463573">
            <w:pPr>
              <w:spacing w:after="0"/>
              <w:jc w:val="both"/>
              <w:rPr>
                <w:rFonts w:ascii="Arial Narrow" w:hAnsi="Arial Narrow"/>
                <w:bCs/>
                <w:sz w:val="20"/>
                <w:szCs w:val="20"/>
                <w:lang w:val="en-GB"/>
              </w:rPr>
            </w:pPr>
          </w:p>
          <w:p w14:paraId="67A8755D" w14:textId="77777777" w:rsidR="00463573" w:rsidRPr="00811F5B" w:rsidRDefault="00463573" w:rsidP="00463573">
            <w:pPr>
              <w:spacing w:after="0"/>
              <w:jc w:val="both"/>
              <w:rPr>
                <w:rFonts w:ascii="Arial Narrow" w:hAnsi="Arial Narrow"/>
                <w:bCs/>
                <w:sz w:val="20"/>
                <w:szCs w:val="20"/>
                <w:lang w:val="en-GB"/>
              </w:rPr>
            </w:pPr>
            <w:r w:rsidRPr="00811F5B">
              <w:rPr>
                <w:rFonts w:ascii="Arial Narrow" w:hAnsi="Arial Narrow"/>
                <w:bCs/>
                <w:sz w:val="20"/>
                <w:szCs w:val="20"/>
                <w:lang w:val="en-GB"/>
              </w:rPr>
              <w:t>Sesje wsparcia technicznego i szkolenia online wynoszące łącznie 20 godzin muszą być zapewnione przez dostawcę.</w:t>
            </w:r>
          </w:p>
          <w:p w14:paraId="44AB5351" w14:textId="77777777" w:rsidR="00463573" w:rsidRPr="00811F5B" w:rsidRDefault="00463573" w:rsidP="00463573">
            <w:pPr>
              <w:spacing w:after="0"/>
              <w:jc w:val="both"/>
              <w:rPr>
                <w:rFonts w:ascii="Arial Narrow" w:hAnsi="Arial Narrow"/>
                <w:bCs/>
                <w:sz w:val="20"/>
                <w:szCs w:val="20"/>
                <w:lang w:val="en-GB"/>
              </w:rPr>
            </w:pPr>
          </w:p>
          <w:p w14:paraId="7BA81ECB" w14:textId="77777777" w:rsidR="00463573" w:rsidRPr="00811F5B" w:rsidRDefault="00463573" w:rsidP="00463573">
            <w:pPr>
              <w:spacing w:after="0"/>
              <w:jc w:val="both"/>
              <w:rPr>
                <w:rFonts w:ascii="Arial Narrow" w:hAnsi="Arial Narrow"/>
                <w:bCs/>
                <w:sz w:val="20"/>
                <w:szCs w:val="20"/>
                <w:lang w:val="en-GB"/>
              </w:rPr>
            </w:pPr>
            <w:r w:rsidRPr="00811F5B">
              <w:rPr>
                <w:rFonts w:ascii="Arial Narrow" w:hAnsi="Arial Narrow"/>
                <w:bCs/>
                <w:sz w:val="20"/>
                <w:szCs w:val="20"/>
                <w:lang w:val="en-GB"/>
              </w:rPr>
              <w:t>Sesje muszą zapewnić wsparcie pracowników Instytutu w instalacji wszystkich zakupionych urządzeń i komponentów obu systemów, tj. Systemu wysokoenergetycznego analitycznego dyfrakcji elektronów odbiciowych (RHEED) oraz pakietu pomiaru temperatury w czasie rzeczywistym, in situ, absolutnych pomiarów temperatury system w dwóch komorach wzrostowych GENxplor MBE.</w:t>
            </w:r>
          </w:p>
          <w:p w14:paraId="7BB23FD0" w14:textId="77777777" w:rsidR="00463573" w:rsidRPr="00811F5B" w:rsidRDefault="00463573" w:rsidP="00463573">
            <w:pPr>
              <w:spacing w:after="0"/>
              <w:jc w:val="both"/>
              <w:rPr>
                <w:rFonts w:ascii="Arial Narrow" w:hAnsi="Arial Narrow"/>
                <w:bCs/>
                <w:sz w:val="20"/>
                <w:szCs w:val="20"/>
                <w:lang w:val="en-GB"/>
              </w:rPr>
            </w:pPr>
          </w:p>
          <w:p w14:paraId="00470853" w14:textId="77777777" w:rsidR="00463573" w:rsidRPr="00811F5B" w:rsidRDefault="00463573" w:rsidP="00463573">
            <w:pPr>
              <w:spacing w:after="0"/>
              <w:jc w:val="both"/>
              <w:rPr>
                <w:rFonts w:ascii="Arial Narrow" w:hAnsi="Arial Narrow"/>
                <w:bCs/>
                <w:sz w:val="20"/>
                <w:szCs w:val="20"/>
                <w:lang w:val="en-GB"/>
              </w:rPr>
            </w:pPr>
            <w:r w:rsidRPr="00811F5B">
              <w:rPr>
                <w:rFonts w:ascii="Arial Narrow" w:hAnsi="Arial Narrow"/>
                <w:bCs/>
                <w:sz w:val="20"/>
                <w:szCs w:val="20"/>
                <w:lang w:val="en-GB"/>
              </w:rPr>
              <w:t>Sesje muszą zapewnić wsparcie dla zainstalowania przez pracowników IFPAN oprogramowania do pomiaru temperatury na istniejącym sterowniku do kSA 400 RHEED poprzednio już należącym do IFPAN po to, aby pomiary mogły być wykonywane alternatywnie z użyciem albo starego albo nowego sterownika.</w:t>
            </w:r>
          </w:p>
          <w:p w14:paraId="5734165A" w14:textId="77777777" w:rsidR="00463573" w:rsidRPr="00811F5B" w:rsidRDefault="00463573" w:rsidP="00463573">
            <w:pPr>
              <w:spacing w:after="0"/>
              <w:jc w:val="both"/>
              <w:rPr>
                <w:rFonts w:ascii="Arial Narrow" w:hAnsi="Arial Narrow"/>
                <w:bCs/>
                <w:sz w:val="20"/>
                <w:szCs w:val="20"/>
                <w:lang w:val="en-GB"/>
              </w:rPr>
            </w:pPr>
            <w:r w:rsidRPr="00811F5B">
              <w:rPr>
                <w:rFonts w:ascii="Arial Narrow" w:hAnsi="Arial Narrow"/>
                <w:bCs/>
                <w:sz w:val="20"/>
                <w:szCs w:val="20"/>
                <w:lang w:val="en-GB"/>
              </w:rPr>
              <w:t>Podczas sesji musi zostać wykazane działanie systemów i funkcjonalność oprogramowania.</w:t>
            </w:r>
          </w:p>
          <w:p w14:paraId="63871997" w14:textId="4FC50F19" w:rsidR="00463573" w:rsidRPr="00811F5B" w:rsidRDefault="00463573" w:rsidP="00463573">
            <w:pPr>
              <w:spacing w:after="0"/>
              <w:jc w:val="both"/>
              <w:rPr>
                <w:rFonts w:ascii="Arial Narrow" w:hAnsi="Arial Narrow"/>
                <w:sz w:val="20"/>
                <w:szCs w:val="20"/>
                <w:lang w:val="en-GB"/>
              </w:rPr>
            </w:pPr>
            <w:r w:rsidRPr="00811F5B">
              <w:rPr>
                <w:rFonts w:ascii="Arial Narrow" w:hAnsi="Arial Narrow"/>
                <w:bCs/>
                <w:sz w:val="20"/>
                <w:szCs w:val="20"/>
                <w:lang w:val="en-GB"/>
              </w:rPr>
              <w:t>Sesje muszą zapewniać szkolenie w zakresie obsługi i optymalnego użytkowania systemów.</w:t>
            </w:r>
          </w:p>
        </w:tc>
        <w:tc>
          <w:tcPr>
            <w:tcW w:w="5387" w:type="dxa"/>
            <w:tcBorders>
              <w:top w:val="single" w:sz="4" w:space="0" w:color="auto"/>
              <w:left w:val="nil"/>
              <w:bottom w:val="single" w:sz="4" w:space="0" w:color="auto"/>
              <w:right w:val="single" w:sz="4" w:space="0" w:color="auto"/>
            </w:tcBorders>
          </w:tcPr>
          <w:p w14:paraId="55E11609" w14:textId="77777777" w:rsidR="00463573" w:rsidRPr="00811F5B" w:rsidRDefault="00463573" w:rsidP="00463573">
            <w:pPr>
              <w:spacing w:after="0"/>
              <w:jc w:val="both"/>
              <w:rPr>
                <w:rFonts w:ascii="Arial Narrow" w:hAnsi="Arial Narrow"/>
                <w:b/>
                <w:sz w:val="20"/>
                <w:szCs w:val="20"/>
                <w:lang w:val="en-GB"/>
              </w:rPr>
            </w:pPr>
            <w:r w:rsidRPr="00811F5B">
              <w:rPr>
                <w:rFonts w:ascii="Arial Narrow" w:hAnsi="Arial Narrow"/>
                <w:b/>
                <w:sz w:val="20"/>
                <w:szCs w:val="20"/>
                <w:lang w:val="en-GB"/>
              </w:rPr>
              <w:lastRenderedPageBreak/>
              <w:t>A) Analytical Reflection High-Energy Electron Diffraction (RHEED) System:</w:t>
            </w:r>
          </w:p>
          <w:p w14:paraId="1189FC6A" w14:textId="78250600" w:rsidR="00463573" w:rsidRPr="00811F5B" w:rsidRDefault="00463573" w:rsidP="00463573">
            <w:pPr>
              <w:spacing w:after="0"/>
              <w:jc w:val="both"/>
              <w:rPr>
                <w:rFonts w:ascii="Arial Narrow" w:hAnsi="Arial Narrow"/>
                <w:sz w:val="20"/>
                <w:szCs w:val="20"/>
                <w:lang w:val="en-GB"/>
              </w:rPr>
            </w:pPr>
            <w:r w:rsidRPr="00811F5B">
              <w:rPr>
                <w:rFonts w:ascii="Arial Narrow" w:hAnsi="Arial Narrow"/>
                <w:b/>
                <w:sz w:val="20"/>
                <w:szCs w:val="20"/>
                <w:lang w:val="en-GB"/>
              </w:rPr>
              <w:t xml:space="preserve"> </w:t>
            </w:r>
            <w:r w:rsidRPr="00811F5B">
              <w:rPr>
                <w:rFonts w:ascii="Arial Narrow" w:hAnsi="Arial Narrow"/>
                <w:bCs/>
                <w:iCs/>
                <w:sz w:val="20"/>
                <w:szCs w:val="20"/>
                <w:lang w:val="en-GB"/>
              </w:rPr>
              <w:t>The system will serve for both static and real</w:t>
            </w:r>
            <w:r w:rsidRPr="00811F5B">
              <w:rPr>
                <w:rFonts w:ascii="Cambria Math" w:hAnsi="Cambria Math" w:cs="Cambria Math"/>
                <w:bCs/>
                <w:iCs/>
                <w:sz w:val="20"/>
                <w:szCs w:val="20"/>
                <w:lang w:val="en-GB"/>
              </w:rPr>
              <w:t>‐</w:t>
            </w:r>
            <w:r w:rsidRPr="00811F5B">
              <w:rPr>
                <w:rFonts w:ascii="Arial Narrow" w:hAnsi="Arial Narrow"/>
                <w:bCs/>
                <w:iCs/>
                <w:sz w:val="20"/>
                <w:szCs w:val="20"/>
                <w:lang w:val="en-GB"/>
              </w:rPr>
              <w:t xml:space="preserve">time RHEED data acquisition and analysis </w:t>
            </w:r>
            <w:r w:rsidRPr="00811F5B">
              <w:rPr>
                <w:rFonts w:ascii="Arial Narrow" w:hAnsi="Arial Narrow"/>
                <w:sz w:val="20"/>
                <w:szCs w:val="20"/>
                <w:lang w:val="en-GB"/>
              </w:rPr>
              <w:t>during the MBE growth of nanostructures. It must allow in</w:t>
            </w:r>
            <w:r w:rsidRPr="00811F5B">
              <w:rPr>
                <w:rFonts w:ascii="Cambria Math" w:hAnsi="Cambria Math" w:cs="Cambria Math"/>
                <w:sz w:val="20"/>
                <w:szCs w:val="20"/>
                <w:lang w:val="en-GB"/>
              </w:rPr>
              <w:t>‐</w:t>
            </w:r>
            <w:r w:rsidRPr="00811F5B">
              <w:rPr>
                <w:rFonts w:ascii="Arial Narrow" w:hAnsi="Arial Narrow"/>
                <w:sz w:val="20"/>
                <w:szCs w:val="20"/>
                <w:lang w:val="en-GB"/>
              </w:rPr>
              <w:t xml:space="preserve">situ determination of lattice spacing, strain evolution, growth rate, thickness, and reconstruction evolution. All these functionalities must be available both with the use of the kSA 400 system controller owned by the client, used in one of the previous GENxplor growth chambers, as well as with the use of a new control </w:t>
            </w:r>
            <w:r w:rsidRPr="00811F5B">
              <w:rPr>
                <w:rFonts w:ascii="Arial Narrow" w:hAnsi="Arial Narrow"/>
                <w:sz w:val="20"/>
                <w:szCs w:val="20"/>
                <w:lang w:val="en-GB"/>
              </w:rPr>
              <w:lastRenderedPageBreak/>
              <w:t>unit (specified below). The system must also enable the acquisition and analysis of RHEED data using client’s own software, which is based on the analysis of image from the monitor screen of the purchased control unit and operating in Windows.</w:t>
            </w:r>
          </w:p>
          <w:p w14:paraId="75A52294" w14:textId="77777777" w:rsidR="00463573" w:rsidRPr="00811F5B" w:rsidRDefault="00463573" w:rsidP="00463573">
            <w:pPr>
              <w:spacing w:after="0"/>
              <w:jc w:val="both"/>
              <w:rPr>
                <w:rFonts w:ascii="Arial Narrow" w:hAnsi="Arial Narrow"/>
                <w:bCs/>
                <w:sz w:val="20"/>
                <w:szCs w:val="20"/>
                <w:highlight w:val="yellow"/>
                <w:lang w:val="en-GB"/>
              </w:rPr>
            </w:pPr>
          </w:p>
          <w:p w14:paraId="57CA9702" w14:textId="77777777" w:rsidR="00463573" w:rsidRPr="00811F5B" w:rsidRDefault="00463573" w:rsidP="00463573">
            <w:pPr>
              <w:spacing w:after="0"/>
              <w:jc w:val="both"/>
              <w:rPr>
                <w:rFonts w:ascii="Arial Narrow" w:hAnsi="Arial Narrow"/>
                <w:bCs/>
                <w:sz w:val="20"/>
                <w:szCs w:val="20"/>
                <w:lang w:val="en-GB"/>
              </w:rPr>
            </w:pPr>
            <w:r w:rsidRPr="00811F5B">
              <w:rPr>
                <w:rFonts w:ascii="Arial Narrow" w:hAnsi="Arial Narrow"/>
                <w:bCs/>
                <w:sz w:val="20"/>
                <w:szCs w:val="20"/>
                <w:lang w:val="en-GB"/>
              </w:rPr>
              <w:t>The system must be equipped with all necessary communication cards for the controller and all cables with a length of at least 9 m.</w:t>
            </w:r>
          </w:p>
          <w:p w14:paraId="121006E3" w14:textId="77777777" w:rsidR="00463573" w:rsidRPr="00811F5B" w:rsidRDefault="00463573" w:rsidP="00463573">
            <w:pPr>
              <w:spacing w:after="0"/>
              <w:jc w:val="both"/>
              <w:rPr>
                <w:rFonts w:ascii="Arial Narrow" w:hAnsi="Arial Narrow"/>
                <w:b/>
                <w:bCs/>
                <w:sz w:val="20"/>
                <w:szCs w:val="20"/>
                <w:lang w:val="en-GB"/>
              </w:rPr>
            </w:pPr>
          </w:p>
          <w:p w14:paraId="219A7B15" w14:textId="77777777" w:rsidR="00D655F8" w:rsidRPr="00811F5B" w:rsidRDefault="00D655F8" w:rsidP="00463573">
            <w:pPr>
              <w:spacing w:after="0"/>
              <w:jc w:val="both"/>
              <w:rPr>
                <w:rFonts w:ascii="Arial Narrow" w:hAnsi="Arial Narrow"/>
                <w:b/>
                <w:bCs/>
                <w:sz w:val="20"/>
                <w:szCs w:val="20"/>
                <w:lang w:val="en-GB"/>
              </w:rPr>
            </w:pPr>
          </w:p>
          <w:p w14:paraId="0BE5002B" w14:textId="1812BAF1" w:rsidR="00463573" w:rsidRPr="00811F5B" w:rsidRDefault="00463573" w:rsidP="00463573">
            <w:pPr>
              <w:spacing w:after="0"/>
              <w:jc w:val="both"/>
              <w:rPr>
                <w:rFonts w:ascii="Arial Narrow" w:hAnsi="Arial Narrow"/>
                <w:b/>
                <w:bCs/>
                <w:sz w:val="20"/>
                <w:szCs w:val="20"/>
                <w:lang w:val="en-GB"/>
              </w:rPr>
            </w:pPr>
            <w:r w:rsidRPr="00811F5B">
              <w:rPr>
                <w:rFonts w:ascii="Arial Narrow" w:hAnsi="Arial Narrow"/>
                <w:b/>
                <w:bCs/>
                <w:sz w:val="20"/>
                <w:szCs w:val="20"/>
                <w:lang w:val="en-GB"/>
              </w:rPr>
              <w:t xml:space="preserve">System specifications: </w:t>
            </w:r>
          </w:p>
          <w:p w14:paraId="6B4432F5" w14:textId="77777777" w:rsidR="00463573" w:rsidRPr="00811F5B" w:rsidRDefault="00463573" w:rsidP="00463573">
            <w:pPr>
              <w:spacing w:after="0"/>
              <w:jc w:val="both"/>
              <w:rPr>
                <w:rFonts w:ascii="Arial Narrow" w:hAnsi="Arial Narrow"/>
                <w:b/>
                <w:bCs/>
                <w:sz w:val="20"/>
                <w:szCs w:val="20"/>
                <w:lang w:val="en-GB"/>
              </w:rPr>
            </w:pPr>
          </w:p>
          <w:p w14:paraId="3263C9D4" w14:textId="77777777" w:rsidR="00463573" w:rsidRPr="00811F5B" w:rsidRDefault="00463573" w:rsidP="00463573">
            <w:pPr>
              <w:spacing w:after="0"/>
              <w:jc w:val="both"/>
              <w:rPr>
                <w:rFonts w:ascii="Arial Narrow" w:hAnsi="Arial Narrow"/>
                <w:bCs/>
                <w:sz w:val="20"/>
                <w:szCs w:val="20"/>
                <w:lang w:val="en-GB"/>
              </w:rPr>
            </w:pPr>
            <w:r w:rsidRPr="00811F5B">
              <w:rPr>
                <w:rFonts w:ascii="Arial Narrow" w:hAnsi="Arial Narrow"/>
                <w:bCs/>
                <w:sz w:val="20"/>
                <w:szCs w:val="20"/>
                <w:lang w:val="en-GB"/>
              </w:rPr>
              <w:t>The system must be fully compatible with the kSA 400 system that is installed in the second existing growth chamber MBE and operating in the Windows system (i.e. it must be possible to exchange components between the old and new systems, while maintaining the possibility of controlling and communicating by the included software).</w:t>
            </w:r>
          </w:p>
          <w:p w14:paraId="3942A85A" w14:textId="68205C9D" w:rsidR="00463573" w:rsidRPr="00811F5B" w:rsidRDefault="00463573" w:rsidP="00463573">
            <w:pPr>
              <w:spacing w:after="0"/>
              <w:jc w:val="both"/>
              <w:rPr>
                <w:rFonts w:ascii="Arial Narrow" w:hAnsi="Arial Narrow"/>
                <w:bCs/>
                <w:sz w:val="20"/>
                <w:szCs w:val="20"/>
                <w:lang w:val="en-GB"/>
              </w:rPr>
            </w:pPr>
          </w:p>
          <w:p w14:paraId="3C8DD4AB" w14:textId="77777777" w:rsidR="00D655F8" w:rsidRPr="00811F5B" w:rsidRDefault="00D655F8" w:rsidP="00463573">
            <w:pPr>
              <w:spacing w:after="0"/>
              <w:jc w:val="both"/>
              <w:rPr>
                <w:rFonts w:ascii="Arial Narrow" w:hAnsi="Arial Narrow"/>
                <w:bCs/>
                <w:sz w:val="20"/>
                <w:szCs w:val="20"/>
                <w:lang w:val="en-GB"/>
              </w:rPr>
            </w:pPr>
          </w:p>
          <w:p w14:paraId="4D415278" w14:textId="77777777" w:rsidR="00463573" w:rsidRPr="00811F5B" w:rsidRDefault="00463573" w:rsidP="00463573">
            <w:pPr>
              <w:spacing w:after="0"/>
              <w:jc w:val="both"/>
              <w:rPr>
                <w:rFonts w:ascii="Arial Narrow" w:hAnsi="Arial Narrow"/>
                <w:bCs/>
                <w:sz w:val="20"/>
                <w:szCs w:val="20"/>
                <w:lang w:val="en-GB"/>
              </w:rPr>
            </w:pPr>
            <w:r w:rsidRPr="00811F5B">
              <w:rPr>
                <w:rFonts w:ascii="Arial Narrow" w:hAnsi="Arial Narrow"/>
                <w:bCs/>
                <w:sz w:val="20"/>
                <w:szCs w:val="20"/>
                <w:lang w:val="en-GB"/>
              </w:rPr>
              <w:t xml:space="preserve">With the use of both the upgraded client’s software kSA 400 and of the software specified below, the measuring equipment must be capable in measuring oscillations in the amplitude of the RHEED pattern with the detection level of not worse than 3% of the total signal. </w:t>
            </w:r>
            <w:r w:rsidRPr="00811F5B">
              <w:rPr>
                <w:rFonts w:ascii="Arial Narrow" w:hAnsi="Arial Narrow"/>
                <w:sz w:val="20"/>
                <w:szCs w:val="20"/>
                <w:lang w:val="en-GB"/>
              </w:rPr>
              <w:t>Time resolved in plane lattice coherence length measurements accuracy must be not worse than ± 1 nm</w:t>
            </w:r>
            <w:r w:rsidRPr="00811F5B">
              <w:rPr>
                <w:rFonts w:ascii="Arial Narrow" w:hAnsi="Arial Narrow"/>
                <w:bCs/>
                <w:sz w:val="20"/>
                <w:szCs w:val="20"/>
                <w:lang w:val="en-GB"/>
              </w:rPr>
              <w:t xml:space="preserve">. System must be able to time resolve change in </w:t>
            </w:r>
            <w:r w:rsidRPr="00811F5B">
              <w:rPr>
                <w:rFonts w:ascii="Arial Narrow" w:hAnsi="Arial Narrow"/>
                <w:sz w:val="20"/>
                <w:szCs w:val="20"/>
                <w:lang w:val="en-GB"/>
              </w:rPr>
              <w:t>the in-plane</w:t>
            </w:r>
            <w:r w:rsidRPr="00811F5B">
              <w:rPr>
                <w:rFonts w:ascii="Arial Narrow" w:hAnsi="Arial Narrow"/>
                <w:bCs/>
                <w:sz w:val="20"/>
                <w:szCs w:val="20"/>
                <w:lang w:val="en-GB"/>
              </w:rPr>
              <w:t xml:space="preserve"> distance between atoms at the level not worse than 0.1%.</w:t>
            </w:r>
          </w:p>
          <w:p w14:paraId="5E05B443" w14:textId="77777777" w:rsidR="00463573" w:rsidRPr="00811F5B" w:rsidRDefault="00463573" w:rsidP="00463573">
            <w:pPr>
              <w:spacing w:after="0"/>
              <w:jc w:val="both"/>
              <w:rPr>
                <w:rFonts w:ascii="Arial Narrow" w:hAnsi="Arial Narrow"/>
                <w:b/>
                <w:bCs/>
                <w:sz w:val="20"/>
                <w:szCs w:val="20"/>
                <w:lang w:val="en-GB"/>
              </w:rPr>
            </w:pPr>
          </w:p>
          <w:p w14:paraId="1BE1530C" w14:textId="77777777" w:rsidR="00463573" w:rsidRPr="00811F5B" w:rsidRDefault="00463573" w:rsidP="00463573">
            <w:pPr>
              <w:spacing w:after="0"/>
              <w:jc w:val="both"/>
              <w:rPr>
                <w:rFonts w:ascii="Arial Narrow" w:hAnsi="Arial Narrow"/>
                <w:b/>
                <w:bCs/>
                <w:sz w:val="20"/>
                <w:szCs w:val="20"/>
                <w:lang w:val="en-GB"/>
              </w:rPr>
            </w:pPr>
          </w:p>
          <w:p w14:paraId="661B01E6" w14:textId="77777777" w:rsidR="00463573" w:rsidRPr="00811F5B" w:rsidRDefault="00463573" w:rsidP="00463573">
            <w:pPr>
              <w:spacing w:after="0"/>
              <w:jc w:val="both"/>
              <w:rPr>
                <w:rFonts w:ascii="Arial Narrow" w:hAnsi="Arial Narrow"/>
                <w:b/>
                <w:bCs/>
                <w:sz w:val="20"/>
                <w:szCs w:val="20"/>
                <w:lang w:val="en-GB"/>
              </w:rPr>
            </w:pPr>
          </w:p>
          <w:p w14:paraId="3524BAC2" w14:textId="3F6418C6" w:rsidR="00463573" w:rsidRPr="00811F5B" w:rsidRDefault="00463573" w:rsidP="00463573">
            <w:pPr>
              <w:spacing w:after="0"/>
              <w:jc w:val="both"/>
              <w:rPr>
                <w:rFonts w:ascii="Arial Narrow" w:hAnsi="Arial Narrow"/>
                <w:b/>
                <w:bCs/>
                <w:sz w:val="20"/>
                <w:szCs w:val="20"/>
                <w:lang w:val="en-GB"/>
              </w:rPr>
            </w:pPr>
            <w:r w:rsidRPr="00811F5B">
              <w:rPr>
                <w:rFonts w:ascii="Arial Narrow" w:hAnsi="Arial Narrow"/>
                <w:b/>
                <w:bCs/>
                <w:sz w:val="20"/>
                <w:szCs w:val="20"/>
                <w:lang w:val="en-GB"/>
              </w:rPr>
              <w:t>System Hardware of the system must meet the following requirements:</w:t>
            </w:r>
          </w:p>
          <w:p w14:paraId="4E1F4B22" w14:textId="77777777" w:rsidR="00463573" w:rsidRPr="00811F5B" w:rsidRDefault="00463573" w:rsidP="00463573">
            <w:pPr>
              <w:spacing w:after="0"/>
              <w:jc w:val="both"/>
              <w:rPr>
                <w:rFonts w:ascii="Arial Narrow" w:hAnsi="Arial Narrow"/>
                <w:b/>
                <w:bCs/>
                <w:sz w:val="20"/>
                <w:szCs w:val="20"/>
                <w:lang w:val="en-GB"/>
              </w:rPr>
            </w:pPr>
            <w:r w:rsidRPr="00811F5B">
              <w:rPr>
                <w:rFonts w:ascii="Arial Narrow" w:hAnsi="Arial Narrow"/>
                <w:b/>
                <w:bCs/>
                <w:sz w:val="20"/>
                <w:szCs w:val="20"/>
                <w:lang w:val="en-GB"/>
              </w:rPr>
              <w:t xml:space="preserve">Detector: </w:t>
            </w:r>
          </w:p>
          <w:p w14:paraId="21923D08" w14:textId="77777777" w:rsidR="00463573" w:rsidRPr="00811F5B" w:rsidRDefault="00463573" w:rsidP="00463573">
            <w:pPr>
              <w:spacing w:after="0"/>
              <w:jc w:val="both"/>
              <w:rPr>
                <w:rFonts w:ascii="Arial Narrow" w:hAnsi="Arial Narrow"/>
                <w:sz w:val="20"/>
                <w:szCs w:val="20"/>
                <w:lang w:val="en-GB"/>
              </w:rPr>
            </w:pPr>
            <w:r w:rsidRPr="00811F5B">
              <w:rPr>
                <w:rFonts w:ascii="Arial Narrow" w:hAnsi="Arial Narrow"/>
                <w:sz w:val="20"/>
                <w:szCs w:val="20"/>
                <w:lang w:val="en-GB"/>
              </w:rPr>
              <w:t xml:space="preserve">Detector must be at least 1 MegaPixel at full resolution. </w:t>
            </w:r>
          </w:p>
          <w:p w14:paraId="023C220B" w14:textId="5BBDCAD7" w:rsidR="00463573" w:rsidRPr="00811F5B" w:rsidRDefault="00463573" w:rsidP="00463573">
            <w:pPr>
              <w:spacing w:after="0"/>
              <w:jc w:val="both"/>
              <w:rPr>
                <w:rFonts w:ascii="Arial Narrow" w:hAnsi="Arial Narrow"/>
                <w:sz w:val="20"/>
                <w:szCs w:val="20"/>
                <w:lang w:val="en-GB"/>
              </w:rPr>
            </w:pPr>
            <w:r w:rsidRPr="00811F5B">
              <w:rPr>
                <w:rFonts w:ascii="Arial Narrow" w:hAnsi="Arial Narrow"/>
                <w:sz w:val="20"/>
                <w:szCs w:val="20"/>
                <w:lang w:val="en-GB"/>
              </w:rPr>
              <w:t xml:space="preserve">Detector must have at least a 14 bit depth at full resolution. </w:t>
            </w:r>
          </w:p>
          <w:p w14:paraId="5EC30345" w14:textId="77777777" w:rsidR="00463573" w:rsidRPr="00811F5B" w:rsidRDefault="00463573" w:rsidP="00463573">
            <w:pPr>
              <w:spacing w:after="0"/>
              <w:jc w:val="both"/>
              <w:rPr>
                <w:rFonts w:ascii="Arial Narrow" w:hAnsi="Arial Narrow"/>
                <w:sz w:val="20"/>
                <w:szCs w:val="20"/>
                <w:lang w:val="en-GB"/>
              </w:rPr>
            </w:pPr>
          </w:p>
          <w:p w14:paraId="57F2B412" w14:textId="0BD0A7D3" w:rsidR="00463573" w:rsidRPr="00811F5B" w:rsidRDefault="00463573" w:rsidP="00463573">
            <w:pPr>
              <w:spacing w:after="0"/>
              <w:jc w:val="both"/>
              <w:rPr>
                <w:rFonts w:ascii="Arial Narrow" w:hAnsi="Arial Narrow"/>
                <w:sz w:val="20"/>
                <w:szCs w:val="20"/>
                <w:lang w:val="en-GB"/>
              </w:rPr>
            </w:pPr>
            <w:r w:rsidRPr="00811F5B">
              <w:rPr>
                <w:rFonts w:ascii="Arial Narrow" w:hAnsi="Arial Narrow"/>
                <w:sz w:val="20"/>
                <w:szCs w:val="20"/>
                <w:lang w:val="en-GB"/>
              </w:rPr>
              <w:t xml:space="preserve">Detector must be high-speed and achieve at least 100 fps at full resolution. </w:t>
            </w:r>
          </w:p>
          <w:p w14:paraId="485E3201" w14:textId="77777777" w:rsidR="00463573" w:rsidRPr="00811F5B" w:rsidRDefault="00463573" w:rsidP="00463573">
            <w:pPr>
              <w:spacing w:after="0"/>
              <w:jc w:val="both"/>
              <w:rPr>
                <w:rFonts w:ascii="Arial Narrow" w:hAnsi="Arial Narrow"/>
                <w:sz w:val="20"/>
                <w:szCs w:val="20"/>
                <w:lang w:val="en-GB"/>
              </w:rPr>
            </w:pPr>
            <w:r w:rsidRPr="00811F5B">
              <w:rPr>
                <w:rFonts w:ascii="Arial Narrow" w:hAnsi="Arial Narrow"/>
                <w:sz w:val="20"/>
                <w:szCs w:val="20"/>
                <w:lang w:val="en-GB"/>
              </w:rPr>
              <w:t xml:space="preserve">Detector communications board for CPU </w:t>
            </w:r>
            <w:r w:rsidRPr="00811F5B">
              <w:rPr>
                <w:rFonts w:ascii="Arial Narrow" w:hAnsi="Arial Narrow"/>
                <w:bCs/>
                <w:sz w:val="20"/>
                <w:szCs w:val="20"/>
                <w:lang w:val="en-GB"/>
              </w:rPr>
              <w:t xml:space="preserve">(ang. Central Processing Unit) </w:t>
            </w:r>
            <w:r w:rsidRPr="00811F5B">
              <w:rPr>
                <w:rFonts w:ascii="Arial Narrow" w:hAnsi="Arial Narrow"/>
                <w:sz w:val="20"/>
                <w:szCs w:val="20"/>
                <w:lang w:val="en-GB"/>
              </w:rPr>
              <w:lastRenderedPageBreak/>
              <w:t xml:space="preserve">controller must use PCIe slot for future compatibility. It must be fully compatible with the card in kSA 400 system own by the Institute with two inputs, which can be used either for two cameras or for one camera using two cables for data transmission simultaneously. </w:t>
            </w:r>
          </w:p>
          <w:p w14:paraId="60B13EE1" w14:textId="3A48FA42" w:rsidR="00463573" w:rsidRPr="00811F5B" w:rsidRDefault="00463573" w:rsidP="00463573">
            <w:pPr>
              <w:spacing w:after="0"/>
              <w:jc w:val="both"/>
              <w:rPr>
                <w:rFonts w:ascii="Arial Narrow" w:hAnsi="Arial Narrow"/>
                <w:sz w:val="20"/>
                <w:szCs w:val="20"/>
                <w:lang w:val="en-GB"/>
              </w:rPr>
            </w:pPr>
          </w:p>
          <w:p w14:paraId="1CB585C7" w14:textId="77777777" w:rsidR="00FD6E38" w:rsidRPr="00811F5B" w:rsidRDefault="00FD6E38" w:rsidP="00463573">
            <w:pPr>
              <w:spacing w:after="0"/>
              <w:jc w:val="both"/>
              <w:rPr>
                <w:rFonts w:ascii="Arial Narrow" w:hAnsi="Arial Narrow"/>
                <w:sz w:val="20"/>
                <w:szCs w:val="20"/>
                <w:lang w:val="en-GB"/>
              </w:rPr>
            </w:pPr>
          </w:p>
          <w:p w14:paraId="71CD3D86" w14:textId="77777777" w:rsidR="00463573" w:rsidRPr="00811F5B" w:rsidRDefault="00463573" w:rsidP="00463573">
            <w:pPr>
              <w:spacing w:after="0"/>
              <w:jc w:val="both"/>
              <w:rPr>
                <w:rFonts w:ascii="Arial Narrow" w:hAnsi="Arial Narrow"/>
                <w:sz w:val="20"/>
                <w:szCs w:val="20"/>
                <w:lang w:val="en-GB"/>
              </w:rPr>
            </w:pPr>
            <w:r w:rsidRPr="00811F5B">
              <w:rPr>
                <w:rFonts w:ascii="Arial Narrow" w:hAnsi="Arial Narrow"/>
                <w:sz w:val="20"/>
                <w:szCs w:val="20"/>
                <w:lang w:val="en-GB"/>
              </w:rPr>
              <w:t xml:space="preserve">Detector must be equipped with a lens with C mount, manual focus and manual aperture, suitable for imaging a RHEED screen positioned at the 6” CF viewport </w:t>
            </w:r>
            <w:r w:rsidRPr="00811F5B">
              <w:rPr>
                <w:rFonts w:ascii="Arial Narrow" w:hAnsi="Arial Narrow"/>
                <w:bCs/>
                <w:sz w:val="20"/>
                <w:szCs w:val="20"/>
                <w:lang w:val="en-GB"/>
              </w:rPr>
              <w:t>(CF-ConFlat).</w:t>
            </w:r>
          </w:p>
          <w:p w14:paraId="04FB93D3" w14:textId="77777777" w:rsidR="00463573" w:rsidRPr="00811F5B" w:rsidRDefault="00463573" w:rsidP="00463573">
            <w:pPr>
              <w:spacing w:after="0"/>
              <w:jc w:val="both"/>
              <w:rPr>
                <w:rFonts w:ascii="Arial Narrow" w:hAnsi="Arial Narrow"/>
                <w:sz w:val="20"/>
                <w:szCs w:val="20"/>
                <w:lang w:val="en-GB"/>
              </w:rPr>
            </w:pPr>
          </w:p>
          <w:p w14:paraId="69BE2694" w14:textId="7A61620D" w:rsidR="00463573" w:rsidRPr="00811F5B" w:rsidRDefault="00463573" w:rsidP="00463573">
            <w:pPr>
              <w:spacing w:after="0"/>
              <w:jc w:val="both"/>
              <w:rPr>
                <w:rFonts w:ascii="Arial Narrow" w:hAnsi="Arial Narrow"/>
                <w:sz w:val="20"/>
                <w:szCs w:val="20"/>
                <w:lang w:val="en-GB"/>
              </w:rPr>
            </w:pPr>
            <w:r w:rsidRPr="00811F5B">
              <w:rPr>
                <w:rFonts w:ascii="Arial Narrow" w:hAnsi="Arial Narrow"/>
                <w:sz w:val="20"/>
                <w:szCs w:val="20"/>
                <w:lang w:val="en-GB"/>
              </w:rPr>
              <w:t xml:space="preserve">The detector distance from the 6” CF port should be 20 cm </w:t>
            </w:r>
            <w:r w:rsidRPr="00811F5B">
              <w:rPr>
                <w:rFonts w:ascii="Arial Narrow" w:hAnsi="Arial Narrow"/>
                <w:bCs/>
                <w:sz w:val="20"/>
                <w:szCs w:val="20"/>
                <w:lang w:val="en-GB"/>
              </w:rPr>
              <w:t>± 5cm</w:t>
            </w:r>
            <w:r w:rsidRPr="00811F5B">
              <w:rPr>
                <w:rFonts w:ascii="Arial Narrow" w:hAnsi="Arial Narrow"/>
                <w:sz w:val="20"/>
                <w:szCs w:val="20"/>
                <w:lang w:val="en-GB"/>
              </w:rPr>
              <w:t>.</w:t>
            </w:r>
          </w:p>
          <w:p w14:paraId="6DF65952" w14:textId="77777777" w:rsidR="00463573" w:rsidRPr="00811F5B" w:rsidRDefault="00463573" w:rsidP="00463573">
            <w:pPr>
              <w:spacing w:after="0"/>
              <w:jc w:val="both"/>
              <w:rPr>
                <w:rFonts w:ascii="Arial Narrow" w:hAnsi="Arial Narrow"/>
                <w:sz w:val="20"/>
                <w:szCs w:val="20"/>
                <w:lang w:val="en-GB"/>
              </w:rPr>
            </w:pPr>
          </w:p>
          <w:p w14:paraId="1ECD91F5" w14:textId="77777777" w:rsidR="00463573" w:rsidRPr="00811F5B" w:rsidRDefault="00463573" w:rsidP="00463573">
            <w:pPr>
              <w:spacing w:after="0"/>
              <w:jc w:val="both"/>
              <w:rPr>
                <w:rFonts w:ascii="Arial Narrow" w:hAnsi="Arial Narrow"/>
                <w:sz w:val="20"/>
                <w:szCs w:val="20"/>
                <w:lang w:val="en-GB"/>
              </w:rPr>
            </w:pPr>
            <w:r w:rsidRPr="00811F5B">
              <w:rPr>
                <w:rFonts w:ascii="Arial Narrow" w:hAnsi="Arial Narrow"/>
                <w:sz w:val="20"/>
                <w:szCs w:val="20"/>
                <w:lang w:val="en-GB"/>
              </w:rPr>
              <w:t>Detector must be fully compatible with existing RHEED analysis software, kSA 400 V5.48, already in use at MBE laboratory of the Institute of Physics PAS and with the software described below.</w:t>
            </w:r>
          </w:p>
          <w:p w14:paraId="7550CF32" w14:textId="77777777" w:rsidR="00463573" w:rsidRPr="00811F5B" w:rsidRDefault="00463573" w:rsidP="00463573">
            <w:pPr>
              <w:spacing w:after="0"/>
              <w:jc w:val="both"/>
              <w:rPr>
                <w:rFonts w:ascii="Arial Narrow" w:hAnsi="Arial Narrow"/>
                <w:sz w:val="20"/>
                <w:szCs w:val="20"/>
                <w:lang w:val="en-GB"/>
              </w:rPr>
            </w:pPr>
            <w:r w:rsidRPr="00811F5B">
              <w:rPr>
                <w:rFonts w:ascii="Arial Narrow" w:hAnsi="Arial Narrow"/>
                <w:sz w:val="20"/>
                <w:szCs w:val="20"/>
                <w:lang w:val="en-GB"/>
              </w:rPr>
              <w:t>The system must be supplied together with signal conditioner module with adjustable trigger control with substrate rotation interface.</w:t>
            </w:r>
          </w:p>
          <w:p w14:paraId="5D8519C4" w14:textId="5C182218" w:rsidR="00463573" w:rsidRPr="00811F5B" w:rsidRDefault="00463573" w:rsidP="00463573">
            <w:pPr>
              <w:spacing w:after="0"/>
              <w:jc w:val="both"/>
              <w:rPr>
                <w:rFonts w:ascii="Arial Narrow" w:hAnsi="Arial Narrow"/>
                <w:sz w:val="20"/>
                <w:szCs w:val="20"/>
                <w:lang w:val="en-GB"/>
              </w:rPr>
            </w:pPr>
          </w:p>
          <w:p w14:paraId="24E0CA17" w14:textId="77777777" w:rsidR="00FD6E38" w:rsidRPr="00811F5B" w:rsidRDefault="00FD6E38" w:rsidP="00463573">
            <w:pPr>
              <w:spacing w:after="0"/>
              <w:jc w:val="both"/>
              <w:rPr>
                <w:rFonts w:ascii="Arial Narrow" w:hAnsi="Arial Narrow"/>
                <w:sz w:val="20"/>
                <w:szCs w:val="20"/>
                <w:lang w:val="en-GB"/>
              </w:rPr>
            </w:pPr>
          </w:p>
          <w:p w14:paraId="3829AD2C" w14:textId="4262A5F2" w:rsidR="00463573" w:rsidRPr="00811F5B" w:rsidRDefault="00463573" w:rsidP="00463573">
            <w:pPr>
              <w:spacing w:after="0"/>
              <w:jc w:val="both"/>
              <w:rPr>
                <w:rFonts w:ascii="Arial Narrow" w:hAnsi="Arial Narrow"/>
                <w:sz w:val="20"/>
                <w:szCs w:val="20"/>
                <w:lang w:val="en-GB"/>
              </w:rPr>
            </w:pPr>
            <w:r w:rsidRPr="00811F5B">
              <w:rPr>
                <w:rFonts w:ascii="Arial Narrow" w:hAnsi="Arial Narrow"/>
                <w:sz w:val="20"/>
                <w:szCs w:val="20"/>
                <w:lang w:val="en-GB"/>
              </w:rPr>
              <w:t>The system has to be equipped with the necessary cables for the operation of the entire measuring system. The cables must be long enough to support both GENxplor growth chambers of the MBE system owned by the Institute of Physics of the Polish Academy of Sciences.</w:t>
            </w:r>
          </w:p>
          <w:p w14:paraId="31E53C23" w14:textId="77777777" w:rsidR="00463573" w:rsidRPr="00811F5B" w:rsidRDefault="00463573" w:rsidP="00463573">
            <w:pPr>
              <w:spacing w:after="0"/>
              <w:jc w:val="both"/>
              <w:rPr>
                <w:rFonts w:ascii="Arial Narrow" w:hAnsi="Arial Narrow"/>
                <w:sz w:val="20"/>
                <w:szCs w:val="20"/>
                <w:lang w:val="en-GB"/>
              </w:rPr>
            </w:pPr>
          </w:p>
          <w:p w14:paraId="4240EBAC" w14:textId="77777777" w:rsidR="00463573" w:rsidRPr="00811F5B" w:rsidRDefault="00463573" w:rsidP="00463573">
            <w:pPr>
              <w:spacing w:after="0"/>
              <w:jc w:val="both"/>
              <w:rPr>
                <w:rFonts w:ascii="Arial Narrow" w:hAnsi="Arial Narrow"/>
                <w:b/>
                <w:bCs/>
                <w:sz w:val="20"/>
                <w:szCs w:val="20"/>
                <w:lang w:val="en-GB"/>
              </w:rPr>
            </w:pPr>
          </w:p>
          <w:p w14:paraId="4F9E00F9" w14:textId="77777777" w:rsidR="00463573" w:rsidRPr="00811F5B" w:rsidRDefault="00463573" w:rsidP="00463573">
            <w:pPr>
              <w:spacing w:after="0"/>
              <w:jc w:val="both"/>
              <w:rPr>
                <w:rFonts w:ascii="Arial Narrow" w:hAnsi="Arial Narrow"/>
                <w:b/>
                <w:bCs/>
                <w:sz w:val="20"/>
                <w:szCs w:val="20"/>
                <w:lang w:val="en-GB"/>
              </w:rPr>
            </w:pPr>
            <w:r w:rsidRPr="00811F5B">
              <w:rPr>
                <w:rFonts w:ascii="Arial Narrow" w:hAnsi="Arial Narrow"/>
                <w:b/>
                <w:bCs/>
                <w:sz w:val="20"/>
                <w:szCs w:val="20"/>
                <w:lang w:val="en-GB"/>
              </w:rPr>
              <w:t xml:space="preserve">Detector Mounting: </w:t>
            </w:r>
          </w:p>
          <w:p w14:paraId="7B9821FA" w14:textId="77777777" w:rsidR="00463573" w:rsidRPr="00811F5B" w:rsidRDefault="00463573" w:rsidP="00463573">
            <w:pPr>
              <w:spacing w:after="0"/>
              <w:jc w:val="both"/>
              <w:rPr>
                <w:rFonts w:ascii="Arial Narrow" w:hAnsi="Arial Narrow"/>
                <w:sz w:val="20"/>
                <w:szCs w:val="20"/>
                <w:lang w:val="en-GB"/>
              </w:rPr>
            </w:pPr>
            <w:r w:rsidRPr="00811F5B">
              <w:rPr>
                <w:rFonts w:ascii="Arial Narrow" w:hAnsi="Arial Narrow"/>
                <w:sz w:val="20"/>
                <w:szCs w:val="20"/>
                <w:lang w:val="en-GB"/>
              </w:rPr>
              <w:t xml:space="preserve">Mounting must be compatible with MBE Veeco GENxplor 6” CF style viewport for RHEED. </w:t>
            </w:r>
          </w:p>
          <w:p w14:paraId="165C65A4" w14:textId="77777777" w:rsidR="00463573" w:rsidRPr="00811F5B" w:rsidRDefault="00463573" w:rsidP="00463573">
            <w:pPr>
              <w:spacing w:after="0"/>
              <w:jc w:val="both"/>
              <w:rPr>
                <w:rFonts w:ascii="Arial Narrow" w:hAnsi="Arial Narrow"/>
                <w:sz w:val="20"/>
                <w:szCs w:val="20"/>
                <w:lang w:val="en-GB"/>
              </w:rPr>
            </w:pPr>
            <w:r w:rsidRPr="00811F5B">
              <w:rPr>
                <w:rFonts w:ascii="Arial Narrow" w:hAnsi="Arial Narrow"/>
                <w:sz w:val="20"/>
                <w:szCs w:val="20"/>
                <w:lang w:val="en-GB"/>
              </w:rPr>
              <w:t>Mounting must use a light tight flexible enclosure (e.g.  in the form of bellow).</w:t>
            </w:r>
          </w:p>
          <w:p w14:paraId="71B3F4C1" w14:textId="77777777" w:rsidR="00463573" w:rsidRPr="00811F5B" w:rsidRDefault="00463573" w:rsidP="00463573">
            <w:pPr>
              <w:spacing w:after="0"/>
              <w:jc w:val="both"/>
              <w:rPr>
                <w:rFonts w:ascii="Arial Narrow" w:hAnsi="Arial Narrow"/>
                <w:sz w:val="20"/>
                <w:szCs w:val="20"/>
                <w:highlight w:val="green"/>
                <w:lang w:val="en-GB"/>
              </w:rPr>
            </w:pPr>
          </w:p>
          <w:p w14:paraId="5E9C72D3" w14:textId="77777777" w:rsidR="00463573" w:rsidRPr="00811F5B" w:rsidRDefault="00463573" w:rsidP="00463573">
            <w:pPr>
              <w:spacing w:after="0"/>
              <w:jc w:val="both"/>
              <w:rPr>
                <w:rFonts w:ascii="Arial Narrow" w:hAnsi="Arial Narrow"/>
                <w:sz w:val="20"/>
                <w:szCs w:val="20"/>
                <w:lang w:val="en-GB"/>
              </w:rPr>
            </w:pPr>
            <w:r w:rsidRPr="00811F5B">
              <w:rPr>
                <w:rFonts w:ascii="Arial Narrow" w:hAnsi="Arial Narrow"/>
                <w:sz w:val="20"/>
                <w:szCs w:val="20"/>
                <w:lang w:val="en-GB"/>
              </w:rPr>
              <w:t>Mounting should include a rail with a minimum length of 30 cm for mounting a flexible enclosure and the detector at a suitable distance from the screen.</w:t>
            </w:r>
          </w:p>
          <w:p w14:paraId="32EDFAB2" w14:textId="77777777" w:rsidR="00463573" w:rsidRPr="00811F5B" w:rsidRDefault="00463573" w:rsidP="00463573">
            <w:pPr>
              <w:spacing w:after="0"/>
              <w:jc w:val="both"/>
              <w:rPr>
                <w:rFonts w:ascii="Arial Narrow" w:hAnsi="Arial Narrow"/>
                <w:sz w:val="20"/>
                <w:szCs w:val="20"/>
                <w:lang w:val="en-GB"/>
              </w:rPr>
            </w:pPr>
          </w:p>
          <w:p w14:paraId="6EB743AC" w14:textId="77777777" w:rsidR="00463573" w:rsidRPr="00811F5B" w:rsidRDefault="00463573" w:rsidP="00463573">
            <w:pPr>
              <w:spacing w:after="0"/>
              <w:jc w:val="both"/>
              <w:rPr>
                <w:rFonts w:ascii="Arial Narrow" w:hAnsi="Arial Narrow"/>
                <w:sz w:val="20"/>
                <w:szCs w:val="20"/>
                <w:lang w:val="en-GB"/>
              </w:rPr>
            </w:pPr>
            <w:r w:rsidRPr="00811F5B">
              <w:rPr>
                <w:rFonts w:ascii="Arial Narrow" w:hAnsi="Arial Narrow"/>
                <w:sz w:val="20"/>
                <w:szCs w:val="20"/>
                <w:lang w:val="en-GB"/>
              </w:rPr>
              <w:t xml:space="preserve">Mounting must have a retractable enclosure for direct viewing of the RHEED screen if required. </w:t>
            </w:r>
          </w:p>
          <w:p w14:paraId="6CE8498D" w14:textId="77777777" w:rsidR="00463573" w:rsidRPr="00811F5B" w:rsidRDefault="00463573" w:rsidP="00463573">
            <w:pPr>
              <w:spacing w:after="0"/>
              <w:jc w:val="both"/>
              <w:rPr>
                <w:rFonts w:ascii="Arial Narrow" w:hAnsi="Arial Narrow"/>
                <w:sz w:val="20"/>
                <w:szCs w:val="20"/>
                <w:lang w:val="en-GB"/>
              </w:rPr>
            </w:pPr>
            <w:r w:rsidRPr="00811F5B">
              <w:rPr>
                <w:rFonts w:ascii="Arial Narrow" w:hAnsi="Arial Narrow"/>
                <w:sz w:val="20"/>
                <w:szCs w:val="20"/>
                <w:lang w:val="en-GB"/>
              </w:rPr>
              <w:lastRenderedPageBreak/>
              <w:t xml:space="preserve">Mounting must allow the detector to be open to the room for checking status light, connecting cables and for best air circulation. </w:t>
            </w:r>
          </w:p>
          <w:p w14:paraId="7E959694" w14:textId="77777777" w:rsidR="00463573" w:rsidRPr="00811F5B" w:rsidRDefault="00463573" w:rsidP="00463573">
            <w:pPr>
              <w:spacing w:after="0"/>
              <w:jc w:val="both"/>
              <w:rPr>
                <w:rFonts w:ascii="Arial Narrow" w:hAnsi="Arial Narrow"/>
                <w:sz w:val="20"/>
                <w:szCs w:val="20"/>
                <w:lang w:val="en-GB"/>
              </w:rPr>
            </w:pPr>
          </w:p>
          <w:p w14:paraId="4BBEB82E" w14:textId="440AA94C" w:rsidR="00463573" w:rsidRPr="00811F5B" w:rsidRDefault="00463573" w:rsidP="00463573">
            <w:pPr>
              <w:spacing w:after="0"/>
              <w:jc w:val="both"/>
              <w:rPr>
                <w:rFonts w:ascii="Arial Narrow" w:hAnsi="Arial Narrow"/>
                <w:b/>
                <w:bCs/>
                <w:sz w:val="20"/>
                <w:szCs w:val="20"/>
                <w:lang w:val="en-GB"/>
              </w:rPr>
            </w:pPr>
            <w:r w:rsidRPr="00811F5B">
              <w:rPr>
                <w:rFonts w:ascii="Arial Narrow" w:hAnsi="Arial Narrow"/>
                <w:b/>
                <w:bCs/>
                <w:sz w:val="20"/>
                <w:szCs w:val="20"/>
                <w:lang w:val="en-GB"/>
              </w:rPr>
              <w:t xml:space="preserve">Controller: </w:t>
            </w:r>
          </w:p>
          <w:p w14:paraId="6EACA5D5" w14:textId="77777777" w:rsidR="00463573" w:rsidRPr="00811F5B" w:rsidRDefault="00463573" w:rsidP="00463573">
            <w:pPr>
              <w:spacing w:after="0"/>
              <w:jc w:val="both"/>
              <w:rPr>
                <w:rFonts w:ascii="Arial Narrow" w:hAnsi="Arial Narrow"/>
                <w:b/>
                <w:bCs/>
                <w:sz w:val="20"/>
                <w:szCs w:val="20"/>
                <w:lang w:val="en-GB"/>
              </w:rPr>
            </w:pPr>
          </w:p>
          <w:p w14:paraId="7062D682" w14:textId="77777777" w:rsidR="00463573" w:rsidRPr="00811F5B" w:rsidRDefault="00463573" w:rsidP="00463573">
            <w:pPr>
              <w:spacing w:after="0"/>
              <w:jc w:val="both"/>
              <w:rPr>
                <w:rFonts w:ascii="Arial Narrow" w:hAnsi="Arial Narrow"/>
                <w:sz w:val="20"/>
                <w:szCs w:val="20"/>
                <w:lang w:val="en-GB"/>
              </w:rPr>
            </w:pPr>
            <w:r w:rsidRPr="00811F5B">
              <w:rPr>
                <w:rFonts w:ascii="Arial Narrow" w:hAnsi="Arial Narrow"/>
                <w:sz w:val="20"/>
                <w:szCs w:val="20"/>
                <w:lang w:val="en-GB"/>
              </w:rPr>
              <w:t>Controller must be 3U size (3.5’’) and must be mounted in existing rack of GENxplor system.</w:t>
            </w:r>
          </w:p>
          <w:p w14:paraId="1ACC3C6E" w14:textId="563A60C6" w:rsidR="00463573" w:rsidRPr="00811F5B" w:rsidRDefault="00463573" w:rsidP="00463573">
            <w:pPr>
              <w:spacing w:after="0"/>
              <w:jc w:val="both"/>
              <w:rPr>
                <w:rFonts w:ascii="Arial Narrow" w:hAnsi="Arial Narrow"/>
                <w:sz w:val="20"/>
                <w:szCs w:val="20"/>
                <w:lang w:val="en-GB"/>
              </w:rPr>
            </w:pPr>
            <w:r w:rsidRPr="00811F5B">
              <w:rPr>
                <w:rFonts w:ascii="Arial Narrow" w:hAnsi="Arial Narrow"/>
                <w:sz w:val="20"/>
                <w:szCs w:val="20"/>
                <w:lang w:val="en-GB"/>
              </w:rPr>
              <w:t>Controller must have at least a 650 W power supply for powering electronics. SDRAM memory of the controller must be not less than 16 GB. Hard disk capacity must be at least 1TB.</w:t>
            </w:r>
          </w:p>
          <w:p w14:paraId="2836FD89" w14:textId="77777777" w:rsidR="00463573" w:rsidRPr="00811F5B" w:rsidRDefault="00463573" w:rsidP="00463573">
            <w:pPr>
              <w:spacing w:after="0"/>
              <w:jc w:val="both"/>
              <w:rPr>
                <w:rFonts w:ascii="Arial Narrow" w:hAnsi="Arial Narrow"/>
                <w:sz w:val="20"/>
                <w:szCs w:val="20"/>
                <w:lang w:val="en-GB"/>
              </w:rPr>
            </w:pPr>
            <w:r w:rsidRPr="00811F5B">
              <w:rPr>
                <w:rFonts w:ascii="Arial Narrow" w:hAnsi="Arial Narrow"/>
                <w:sz w:val="20"/>
                <w:szCs w:val="20"/>
                <w:lang w:val="en-GB"/>
              </w:rPr>
              <w:t xml:space="preserve">Controller must have a dedicated graphics card supporting multiple displays. </w:t>
            </w:r>
          </w:p>
          <w:p w14:paraId="60A945BD" w14:textId="77777777" w:rsidR="00463573" w:rsidRPr="00811F5B" w:rsidRDefault="00463573" w:rsidP="00463573">
            <w:pPr>
              <w:spacing w:after="0"/>
              <w:jc w:val="both"/>
              <w:rPr>
                <w:rFonts w:ascii="Arial Narrow" w:hAnsi="Arial Narrow"/>
                <w:sz w:val="20"/>
                <w:szCs w:val="20"/>
                <w:lang w:val="en-GB"/>
              </w:rPr>
            </w:pPr>
            <w:r w:rsidRPr="00811F5B">
              <w:rPr>
                <w:rFonts w:ascii="Arial Narrow" w:hAnsi="Arial Narrow"/>
                <w:sz w:val="20"/>
                <w:szCs w:val="20"/>
                <w:lang w:val="en-GB"/>
              </w:rPr>
              <w:t xml:space="preserve">Must be supplied with at least 22” monitor. </w:t>
            </w:r>
          </w:p>
          <w:p w14:paraId="6D586A76" w14:textId="77777777" w:rsidR="00463573" w:rsidRPr="00811F5B" w:rsidRDefault="00463573" w:rsidP="00463573">
            <w:pPr>
              <w:spacing w:after="0"/>
              <w:jc w:val="both"/>
              <w:rPr>
                <w:rFonts w:ascii="Arial Narrow" w:hAnsi="Arial Narrow"/>
                <w:b/>
                <w:bCs/>
                <w:sz w:val="20"/>
                <w:szCs w:val="20"/>
                <w:lang w:val="en-GB"/>
              </w:rPr>
            </w:pPr>
            <w:r w:rsidRPr="00811F5B">
              <w:rPr>
                <w:rFonts w:ascii="Arial Narrow" w:hAnsi="Arial Narrow"/>
                <w:bCs/>
                <w:sz w:val="20"/>
                <w:szCs w:val="20"/>
                <w:lang w:val="en-GB"/>
              </w:rPr>
              <w:t>The controller must allow for simultaneous and collision-free operation of both the RHEED analysis System and the System for absolute temperature measurements (described in section B)). Thus, it must enable installing all communication cards necessary for both systems.</w:t>
            </w:r>
          </w:p>
          <w:p w14:paraId="73F93377" w14:textId="77777777" w:rsidR="00463573" w:rsidRPr="00811F5B" w:rsidRDefault="00463573" w:rsidP="00463573">
            <w:pPr>
              <w:spacing w:after="0"/>
              <w:jc w:val="both"/>
              <w:rPr>
                <w:rFonts w:ascii="Arial Narrow" w:hAnsi="Arial Narrow"/>
                <w:b/>
                <w:bCs/>
                <w:sz w:val="20"/>
                <w:szCs w:val="20"/>
                <w:lang w:val="en-GB"/>
              </w:rPr>
            </w:pPr>
          </w:p>
          <w:p w14:paraId="3A384D26" w14:textId="77777777" w:rsidR="00463573" w:rsidRPr="00811F5B" w:rsidRDefault="00463573" w:rsidP="00463573">
            <w:pPr>
              <w:spacing w:after="0"/>
              <w:jc w:val="both"/>
              <w:rPr>
                <w:rFonts w:ascii="Arial Narrow" w:hAnsi="Arial Narrow"/>
                <w:b/>
                <w:bCs/>
                <w:sz w:val="20"/>
                <w:szCs w:val="20"/>
                <w:lang w:val="en-GB"/>
              </w:rPr>
            </w:pPr>
          </w:p>
          <w:p w14:paraId="1CF47A75" w14:textId="77777777" w:rsidR="00463573" w:rsidRPr="00811F5B" w:rsidRDefault="00463573" w:rsidP="00463573">
            <w:pPr>
              <w:spacing w:after="0"/>
              <w:jc w:val="both"/>
              <w:rPr>
                <w:rFonts w:ascii="Arial Narrow" w:hAnsi="Arial Narrow"/>
                <w:b/>
                <w:bCs/>
                <w:sz w:val="20"/>
                <w:szCs w:val="20"/>
                <w:lang w:val="en-GB"/>
              </w:rPr>
            </w:pPr>
            <w:r w:rsidRPr="00811F5B">
              <w:rPr>
                <w:rFonts w:ascii="Arial Narrow" w:hAnsi="Arial Narrow"/>
                <w:b/>
                <w:bCs/>
                <w:sz w:val="20"/>
                <w:szCs w:val="20"/>
                <w:lang w:val="en-GB"/>
              </w:rPr>
              <w:t>Software:</w:t>
            </w:r>
          </w:p>
          <w:p w14:paraId="6A0A9133" w14:textId="77777777" w:rsidR="00463573" w:rsidRPr="00811F5B" w:rsidRDefault="00463573" w:rsidP="00463573">
            <w:pPr>
              <w:spacing w:after="0"/>
              <w:jc w:val="both"/>
              <w:rPr>
                <w:rFonts w:ascii="Arial Narrow" w:hAnsi="Arial Narrow"/>
                <w:b/>
                <w:bCs/>
                <w:sz w:val="20"/>
                <w:szCs w:val="20"/>
                <w:lang w:val="en-GB"/>
              </w:rPr>
            </w:pPr>
          </w:p>
          <w:p w14:paraId="3271424C" w14:textId="77777777" w:rsidR="00463573" w:rsidRPr="00811F5B" w:rsidRDefault="00463573" w:rsidP="00463573">
            <w:pPr>
              <w:spacing w:after="0"/>
              <w:jc w:val="both"/>
              <w:rPr>
                <w:rFonts w:ascii="Arial Narrow" w:hAnsi="Arial Narrow"/>
                <w:sz w:val="20"/>
                <w:szCs w:val="20"/>
                <w:lang w:val="en-GB"/>
              </w:rPr>
            </w:pPr>
            <w:r w:rsidRPr="00811F5B">
              <w:rPr>
                <w:rFonts w:ascii="Arial Narrow" w:hAnsi="Arial Narrow"/>
                <w:sz w:val="20"/>
                <w:szCs w:val="20"/>
                <w:lang w:val="en-GB"/>
              </w:rPr>
              <w:t xml:space="preserve">Software must allow advanced </w:t>
            </w:r>
            <w:r w:rsidRPr="00811F5B">
              <w:rPr>
                <w:rFonts w:ascii="Arial Narrow" w:hAnsi="Arial Narrow"/>
                <w:sz w:val="20"/>
                <w:szCs w:val="20"/>
                <w:lang w:val="en-GB" w:eastAsia="pl-PL"/>
              </w:rPr>
              <w:t>RHEED image capture and data analysis.</w:t>
            </w:r>
            <w:r w:rsidRPr="00811F5B">
              <w:rPr>
                <w:rFonts w:ascii="Arial Narrow" w:hAnsi="Arial Narrow"/>
                <w:sz w:val="20"/>
                <w:szCs w:val="20"/>
                <w:lang w:val="en-GB"/>
              </w:rPr>
              <w:t xml:space="preserve"> </w:t>
            </w:r>
          </w:p>
          <w:p w14:paraId="7F009238" w14:textId="77777777" w:rsidR="00463573" w:rsidRPr="00811F5B" w:rsidRDefault="00463573" w:rsidP="00463573">
            <w:pPr>
              <w:spacing w:after="0"/>
              <w:jc w:val="both"/>
              <w:rPr>
                <w:rFonts w:ascii="Arial Narrow" w:hAnsi="Arial Narrow"/>
                <w:sz w:val="20"/>
                <w:szCs w:val="20"/>
                <w:lang w:val="en-GB"/>
              </w:rPr>
            </w:pPr>
            <w:r w:rsidRPr="00811F5B">
              <w:rPr>
                <w:rFonts w:ascii="Arial Narrow" w:hAnsi="Arial Narrow"/>
                <w:sz w:val="20"/>
                <w:szCs w:val="20"/>
                <w:lang w:val="en-GB"/>
              </w:rPr>
              <w:t xml:space="preserve">Must be able to control the exposure time of the detector from the software. </w:t>
            </w:r>
          </w:p>
          <w:p w14:paraId="2E2CF781" w14:textId="77777777" w:rsidR="00463573" w:rsidRPr="00811F5B" w:rsidRDefault="00463573" w:rsidP="00463573">
            <w:pPr>
              <w:spacing w:after="0"/>
              <w:jc w:val="both"/>
              <w:rPr>
                <w:rFonts w:ascii="Arial Narrow" w:hAnsi="Arial Narrow"/>
                <w:sz w:val="20"/>
                <w:szCs w:val="20"/>
                <w:lang w:val="en-GB"/>
              </w:rPr>
            </w:pPr>
            <w:r w:rsidRPr="00811F5B">
              <w:rPr>
                <w:rFonts w:ascii="Arial Narrow" w:hAnsi="Arial Narrow"/>
                <w:sz w:val="20"/>
                <w:szCs w:val="20"/>
                <w:lang w:val="en-GB"/>
              </w:rPr>
              <w:t>Must be able to dynamically adjust detector exposure time to accommodate the reduced signal intensity of a RHEED image’s region, for use in real-time data analysis.</w:t>
            </w:r>
          </w:p>
          <w:p w14:paraId="0E1FDC25" w14:textId="77777777" w:rsidR="00463573" w:rsidRPr="00811F5B" w:rsidRDefault="00463573" w:rsidP="00463573">
            <w:pPr>
              <w:spacing w:after="0"/>
              <w:jc w:val="both"/>
              <w:rPr>
                <w:rFonts w:ascii="Arial Narrow" w:hAnsi="Arial Narrow"/>
                <w:sz w:val="20"/>
                <w:szCs w:val="20"/>
                <w:highlight w:val="green"/>
                <w:lang w:val="en-GB"/>
              </w:rPr>
            </w:pPr>
          </w:p>
          <w:p w14:paraId="774D2778" w14:textId="77777777" w:rsidR="00463573" w:rsidRPr="00811F5B" w:rsidRDefault="00463573" w:rsidP="00463573">
            <w:pPr>
              <w:spacing w:after="0"/>
              <w:jc w:val="both"/>
              <w:rPr>
                <w:rFonts w:ascii="Arial Narrow" w:hAnsi="Arial Narrow"/>
                <w:sz w:val="20"/>
                <w:szCs w:val="20"/>
                <w:lang w:val="en-GB"/>
              </w:rPr>
            </w:pPr>
            <w:r w:rsidRPr="00811F5B">
              <w:rPr>
                <w:rFonts w:ascii="Arial Narrow" w:hAnsi="Arial Narrow"/>
                <w:sz w:val="20"/>
                <w:szCs w:val="20"/>
                <w:lang w:val="en-GB"/>
              </w:rPr>
              <w:t xml:space="preserve">Must be able to create images of line profiles as a function of time. </w:t>
            </w:r>
          </w:p>
          <w:p w14:paraId="65F010FD" w14:textId="77777777" w:rsidR="00463573" w:rsidRPr="00811F5B" w:rsidRDefault="00463573" w:rsidP="00463573">
            <w:pPr>
              <w:spacing w:after="0"/>
              <w:jc w:val="both"/>
              <w:rPr>
                <w:rFonts w:ascii="Arial Narrow" w:hAnsi="Arial Narrow"/>
                <w:sz w:val="20"/>
                <w:szCs w:val="20"/>
                <w:lang w:val="en-GB"/>
              </w:rPr>
            </w:pPr>
            <w:r w:rsidRPr="00811F5B">
              <w:rPr>
                <w:rFonts w:ascii="Arial Narrow" w:hAnsi="Arial Narrow"/>
                <w:sz w:val="20"/>
                <w:szCs w:val="20"/>
                <w:lang w:val="en-GB"/>
              </w:rPr>
              <w:t xml:space="preserve">Must be able to track the peak intensity or centroid intensity of an analysis region in order to keep it centered on the analysis region. </w:t>
            </w:r>
          </w:p>
          <w:p w14:paraId="45C8B76A" w14:textId="77777777" w:rsidR="00463573" w:rsidRPr="00811F5B" w:rsidRDefault="00463573" w:rsidP="00463573">
            <w:pPr>
              <w:spacing w:after="0"/>
              <w:jc w:val="both"/>
              <w:rPr>
                <w:rFonts w:ascii="Arial Narrow" w:hAnsi="Arial Narrow"/>
                <w:sz w:val="20"/>
                <w:szCs w:val="20"/>
                <w:highlight w:val="green"/>
                <w:lang w:val="en-GB"/>
              </w:rPr>
            </w:pPr>
          </w:p>
          <w:p w14:paraId="3C923294" w14:textId="77777777" w:rsidR="00463573" w:rsidRPr="00811F5B" w:rsidRDefault="00463573" w:rsidP="00463573">
            <w:pPr>
              <w:spacing w:after="0"/>
              <w:jc w:val="both"/>
              <w:rPr>
                <w:rFonts w:ascii="Arial Narrow" w:hAnsi="Arial Narrow"/>
                <w:sz w:val="20"/>
                <w:szCs w:val="20"/>
                <w:lang w:val="en-GB"/>
              </w:rPr>
            </w:pPr>
            <w:r w:rsidRPr="00811F5B">
              <w:rPr>
                <w:rFonts w:ascii="Arial Narrow" w:hAnsi="Arial Narrow"/>
                <w:sz w:val="20"/>
                <w:szCs w:val="20"/>
                <w:lang w:val="en-GB"/>
              </w:rPr>
              <w:t xml:space="preserve">Must be able to determine growth rate in real-time using damped sine wave fitting. </w:t>
            </w:r>
          </w:p>
          <w:p w14:paraId="7797A216" w14:textId="77777777" w:rsidR="00463573" w:rsidRPr="00811F5B" w:rsidRDefault="00463573" w:rsidP="00463573">
            <w:pPr>
              <w:spacing w:after="0"/>
              <w:jc w:val="both"/>
              <w:rPr>
                <w:rFonts w:ascii="Arial Narrow" w:hAnsi="Arial Narrow"/>
                <w:sz w:val="20"/>
                <w:szCs w:val="20"/>
                <w:lang w:val="en-GB"/>
              </w:rPr>
            </w:pPr>
            <w:r w:rsidRPr="00811F5B">
              <w:rPr>
                <w:rFonts w:ascii="Arial Narrow" w:hAnsi="Arial Narrow"/>
                <w:sz w:val="20"/>
                <w:szCs w:val="20"/>
                <w:lang w:val="en-GB"/>
              </w:rPr>
              <w:t xml:space="preserve">Must be capable of determining the growth rate using Discrete-Fourier Transform analysis and derivative analysis. </w:t>
            </w:r>
          </w:p>
          <w:p w14:paraId="0F322539" w14:textId="77777777" w:rsidR="00463573" w:rsidRPr="00811F5B" w:rsidRDefault="00463573" w:rsidP="00463573">
            <w:pPr>
              <w:spacing w:after="0"/>
              <w:jc w:val="both"/>
              <w:rPr>
                <w:rFonts w:ascii="Arial Narrow" w:hAnsi="Arial Narrow"/>
                <w:sz w:val="20"/>
                <w:szCs w:val="20"/>
                <w:lang w:val="en-GB" w:eastAsia="pl-PL"/>
              </w:rPr>
            </w:pPr>
            <w:r w:rsidRPr="00811F5B">
              <w:rPr>
                <w:rFonts w:ascii="Arial Narrow" w:hAnsi="Arial Narrow"/>
                <w:sz w:val="20"/>
                <w:szCs w:val="20"/>
                <w:lang w:val="en-GB" w:eastAsia="pl-PL"/>
              </w:rPr>
              <w:lastRenderedPageBreak/>
              <w:t>Must allow to acquire single RHEED images for quantitative static analysis and archiving.</w:t>
            </w:r>
          </w:p>
          <w:p w14:paraId="11CABFAC" w14:textId="77777777" w:rsidR="00463573" w:rsidRPr="00811F5B" w:rsidRDefault="00463573" w:rsidP="00463573">
            <w:pPr>
              <w:spacing w:after="0"/>
              <w:jc w:val="both"/>
              <w:rPr>
                <w:rFonts w:ascii="Arial Narrow" w:hAnsi="Arial Narrow"/>
                <w:sz w:val="20"/>
                <w:szCs w:val="20"/>
                <w:highlight w:val="green"/>
                <w:lang w:val="en-GB"/>
              </w:rPr>
            </w:pPr>
          </w:p>
          <w:p w14:paraId="54E1CBB9" w14:textId="77777777" w:rsidR="00463573" w:rsidRPr="00811F5B" w:rsidRDefault="00463573" w:rsidP="00463573">
            <w:pPr>
              <w:autoSpaceDE w:val="0"/>
              <w:autoSpaceDN w:val="0"/>
              <w:adjustRightInd w:val="0"/>
              <w:spacing w:after="0"/>
              <w:rPr>
                <w:rFonts w:ascii="Arial Narrow" w:hAnsi="Arial Narrow"/>
                <w:sz w:val="20"/>
                <w:szCs w:val="20"/>
                <w:lang w:val="en-GB"/>
              </w:rPr>
            </w:pPr>
            <w:r w:rsidRPr="00811F5B">
              <w:rPr>
                <w:rFonts w:ascii="Arial Narrow" w:hAnsi="Arial Narrow"/>
                <w:sz w:val="20"/>
                <w:szCs w:val="20"/>
                <w:lang w:val="en-GB" w:eastAsia="pl-PL"/>
              </w:rPr>
              <w:t>Must allow to acquire a number of diffraction images sequentially for quantitative analysis and archiving. Must allow to acquire images in real-time to either system RAM or to hard disk.</w:t>
            </w:r>
            <w:r w:rsidRPr="00811F5B">
              <w:rPr>
                <w:rFonts w:ascii="Arial Narrow" w:hAnsi="Arial Narrow"/>
                <w:sz w:val="20"/>
                <w:szCs w:val="20"/>
                <w:lang w:val="en-GB"/>
              </w:rPr>
              <w:t xml:space="preserve"> </w:t>
            </w:r>
          </w:p>
          <w:p w14:paraId="75514C20" w14:textId="77777777" w:rsidR="00463573" w:rsidRPr="00811F5B" w:rsidRDefault="00463573" w:rsidP="00463573">
            <w:pPr>
              <w:autoSpaceDE w:val="0"/>
              <w:autoSpaceDN w:val="0"/>
              <w:adjustRightInd w:val="0"/>
              <w:spacing w:after="0"/>
              <w:rPr>
                <w:rFonts w:ascii="Arial Narrow" w:hAnsi="Arial Narrow"/>
                <w:sz w:val="20"/>
                <w:szCs w:val="20"/>
                <w:lang w:val="en-GB"/>
              </w:rPr>
            </w:pPr>
          </w:p>
          <w:p w14:paraId="5BBBD4B5" w14:textId="77777777" w:rsidR="00B973F2" w:rsidRPr="00811F5B" w:rsidRDefault="00B973F2" w:rsidP="00463573">
            <w:pPr>
              <w:autoSpaceDE w:val="0"/>
              <w:autoSpaceDN w:val="0"/>
              <w:adjustRightInd w:val="0"/>
              <w:spacing w:after="0"/>
              <w:rPr>
                <w:rFonts w:ascii="Arial Narrow" w:hAnsi="Arial Narrow"/>
                <w:sz w:val="20"/>
                <w:szCs w:val="20"/>
                <w:lang w:val="en-GB"/>
              </w:rPr>
            </w:pPr>
          </w:p>
          <w:p w14:paraId="4AE2523F" w14:textId="4F7F2503" w:rsidR="00463573" w:rsidRPr="00811F5B" w:rsidRDefault="00463573" w:rsidP="00463573">
            <w:pPr>
              <w:autoSpaceDE w:val="0"/>
              <w:autoSpaceDN w:val="0"/>
              <w:adjustRightInd w:val="0"/>
              <w:spacing w:after="0"/>
              <w:rPr>
                <w:rFonts w:ascii="Arial Narrow" w:hAnsi="Arial Narrow"/>
                <w:sz w:val="20"/>
                <w:szCs w:val="20"/>
                <w:lang w:val="en-GB"/>
              </w:rPr>
            </w:pPr>
            <w:r w:rsidRPr="00811F5B">
              <w:rPr>
                <w:rFonts w:ascii="Arial Narrow" w:hAnsi="Arial Narrow"/>
                <w:sz w:val="20"/>
                <w:szCs w:val="20"/>
                <w:lang w:val="en-GB"/>
              </w:rPr>
              <w:t>Software must be able to use multiple regions (rectangular or oval) and lines for simultaneous real-time analysis, in particular for growth rate determination.</w:t>
            </w:r>
          </w:p>
          <w:p w14:paraId="677A2702" w14:textId="175ECFFD" w:rsidR="00463573" w:rsidRPr="00811F5B" w:rsidRDefault="00463573" w:rsidP="00463573">
            <w:pPr>
              <w:spacing w:after="0"/>
              <w:jc w:val="both"/>
              <w:rPr>
                <w:rFonts w:ascii="Arial Narrow" w:hAnsi="Arial Narrow"/>
                <w:sz w:val="20"/>
                <w:szCs w:val="20"/>
                <w:lang w:val="en-GB"/>
              </w:rPr>
            </w:pPr>
          </w:p>
          <w:p w14:paraId="543755B0" w14:textId="77777777" w:rsidR="00463573" w:rsidRPr="00811F5B" w:rsidRDefault="00463573" w:rsidP="00463573">
            <w:pPr>
              <w:spacing w:after="0"/>
              <w:jc w:val="both"/>
              <w:rPr>
                <w:rFonts w:ascii="Arial Narrow" w:hAnsi="Arial Narrow"/>
                <w:sz w:val="20"/>
                <w:szCs w:val="20"/>
                <w:lang w:val="en-GB"/>
              </w:rPr>
            </w:pPr>
            <w:r w:rsidRPr="00811F5B">
              <w:rPr>
                <w:rFonts w:ascii="Arial Narrow" w:hAnsi="Arial Narrow"/>
                <w:sz w:val="20"/>
                <w:szCs w:val="20"/>
                <w:lang w:val="en-GB"/>
              </w:rPr>
              <w:t xml:space="preserve">Must be able to create images of line profiles as a function of time. </w:t>
            </w:r>
          </w:p>
          <w:p w14:paraId="69DF123C" w14:textId="77777777" w:rsidR="00463573" w:rsidRPr="00811F5B" w:rsidRDefault="00463573" w:rsidP="00463573">
            <w:pPr>
              <w:spacing w:after="0"/>
              <w:jc w:val="both"/>
              <w:rPr>
                <w:rFonts w:ascii="Arial Narrow" w:hAnsi="Arial Narrow"/>
                <w:sz w:val="20"/>
                <w:szCs w:val="20"/>
                <w:lang w:val="en-GB"/>
              </w:rPr>
            </w:pPr>
            <w:r w:rsidRPr="00811F5B">
              <w:rPr>
                <w:rFonts w:ascii="Arial Narrow" w:hAnsi="Arial Narrow"/>
                <w:sz w:val="20"/>
                <w:szCs w:val="20"/>
                <w:lang w:val="en-GB"/>
              </w:rPr>
              <w:t>Must be able to calculate in-plane lattice constants, strain evolutions, and coherence length, in real-time.</w:t>
            </w:r>
          </w:p>
          <w:p w14:paraId="227D8260" w14:textId="77777777" w:rsidR="00463573" w:rsidRPr="00811F5B" w:rsidRDefault="00463573" w:rsidP="00463573">
            <w:pPr>
              <w:autoSpaceDE w:val="0"/>
              <w:autoSpaceDN w:val="0"/>
              <w:adjustRightInd w:val="0"/>
              <w:spacing w:after="0"/>
              <w:rPr>
                <w:rFonts w:ascii="Arial Narrow" w:hAnsi="Arial Narrow"/>
                <w:sz w:val="20"/>
                <w:szCs w:val="20"/>
                <w:lang w:val="en-GB" w:eastAsia="pl-PL"/>
              </w:rPr>
            </w:pPr>
            <w:r w:rsidRPr="00811F5B">
              <w:rPr>
                <w:rFonts w:ascii="Arial Narrow" w:hAnsi="Arial Narrow"/>
                <w:sz w:val="20"/>
                <w:szCs w:val="20"/>
                <w:lang w:val="en-GB" w:eastAsia="pl-PL"/>
              </w:rPr>
              <w:t>Software must allow to acquire complete image movies, with the capability to playback, analyze, and run scan mode on the movie.</w:t>
            </w:r>
          </w:p>
          <w:p w14:paraId="43FF543F" w14:textId="77777777" w:rsidR="00463573" w:rsidRPr="00811F5B" w:rsidRDefault="00463573" w:rsidP="00463573">
            <w:pPr>
              <w:autoSpaceDE w:val="0"/>
              <w:autoSpaceDN w:val="0"/>
              <w:adjustRightInd w:val="0"/>
              <w:spacing w:after="0" w:line="240" w:lineRule="auto"/>
              <w:rPr>
                <w:rFonts w:ascii="Arial Narrow" w:hAnsi="Arial Narrow"/>
                <w:sz w:val="20"/>
                <w:szCs w:val="20"/>
                <w:highlight w:val="green"/>
                <w:lang w:val="en-GB"/>
              </w:rPr>
            </w:pPr>
          </w:p>
          <w:p w14:paraId="354FD7A5" w14:textId="77777777" w:rsidR="00463573" w:rsidRPr="00811F5B" w:rsidRDefault="00463573" w:rsidP="00463573">
            <w:pPr>
              <w:autoSpaceDE w:val="0"/>
              <w:autoSpaceDN w:val="0"/>
              <w:adjustRightInd w:val="0"/>
              <w:spacing w:after="0" w:line="240" w:lineRule="auto"/>
              <w:rPr>
                <w:rFonts w:ascii="Arial Narrow" w:hAnsi="Arial Narrow"/>
                <w:sz w:val="20"/>
                <w:szCs w:val="20"/>
                <w:highlight w:val="green"/>
                <w:lang w:val="en-GB"/>
              </w:rPr>
            </w:pPr>
          </w:p>
          <w:p w14:paraId="531097DA" w14:textId="77777777" w:rsidR="00463573" w:rsidRPr="00811F5B" w:rsidRDefault="00463573" w:rsidP="00463573">
            <w:pPr>
              <w:spacing w:after="0"/>
              <w:jc w:val="both"/>
              <w:rPr>
                <w:rFonts w:ascii="Arial Narrow" w:hAnsi="Arial Narrow"/>
                <w:sz w:val="20"/>
                <w:szCs w:val="20"/>
                <w:lang w:val="en-GB"/>
              </w:rPr>
            </w:pPr>
            <w:r w:rsidRPr="00811F5B">
              <w:rPr>
                <w:rFonts w:ascii="Arial Narrow" w:hAnsi="Arial Narrow"/>
                <w:sz w:val="20"/>
                <w:szCs w:val="20"/>
                <w:lang w:val="en-GB"/>
              </w:rPr>
              <w:t>Must have ability to export movie files as avi, mpg, and mp4.</w:t>
            </w:r>
          </w:p>
          <w:p w14:paraId="3E9E67E7" w14:textId="77777777" w:rsidR="00463573" w:rsidRPr="00811F5B" w:rsidRDefault="00463573" w:rsidP="00463573">
            <w:pPr>
              <w:spacing w:after="0"/>
              <w:jc w:val="both"/>
              <w:rPr>
                <w:rFonts w:ascii="Arial Narrow" w:hAnsi="Arial Narrow"/>
                <w:sz w:val="20"/>
                <w:szCs w:val="20"/>
                <w:lang w:val="en-GB"/>
              </w:rPr>
            </w:pPr>
          </w:p>
          <w:p w14:paraId="5E04DD5C" w14:textId="77777777" w:rsidR="00463573" w:rsidRPr="00811F5B" w:rsidRDefault="00463573" w:rsidP="00463573">
            <w:pPr>
              <w:spacing w:after="0"/>
              <w:jc w:val="both"/>
              <w:rPr>
                <w:rFonts w:ascii="Arial Narrow" w:hAnsi="Arial Narrow"/>
                <w:sz w:val="20"/>
                <w:szCs w:val="20"/>
                <w:lang w:val="en-GB"/>
              </w:rPr>
            </w:pPr>
            <w:r w:rsidRPr="00811F5B">
              <w:rPr>
                <w:rFonts w:ascii="Arial Narrow" w:hAnsi="Arial Narrow"/>
                <w:sz w:val="20"/>
                <w:szCs w:val="20"/>
                <w:lang w:val="en-GB"/>
              </w:rPr>
              <w:t>Must include s</w:t>
            </w:r>
            <w:r w:rsidRPr="00811F5B">
              <w:rPr>
                <w:rFonts w:ascii="Arial Narrow" w:hAnsi="Arial Narrow"/>
                <w:sz w:val="20"/>
                <w:szCs w:val="20"/>
                <w:lang w:val="en-GB" w:eastAsia="pl-PL"/>
              </w:rPr>
              <w:t>upport for multiple data sets and various plug-ins that are currently available from the vendor.</w:t>
            </w:r>
          </w:p>
          <w:p w14:paraId="7BAD0775" w14:textId="77777777" w:rsidR="00463573" w:rsidRPr="00811F5B" w:rsidRDefault="00463573" w:rsidP="00463573">
            <w:pPr>
              <w:spacing w:after="0"/>
              <w:jc w:val="both"/>
              <w:rPr>
                <w:rFonts w:ascii="Arial Narrow" w:hAnsi="Arial Narrow"/>
                <w:sz w:val="20"/>
                <w:szCs w:val="20"/>
                <w:lang w:val="en-GB"/>
              </w:rPr>
            </w:pPr>
          </w:p>
          <w:p w14:paraId="38040911" w14:textId="77777777" w:rsidR="00463573" w:rsidRPr="00811F5B" w:rsidRDefault="00463573" w:rsidP="00463573">
            <w:pPr>
              <w:spacing w:after="0"/>
              <w:jc w:val="both"/>
              <w:rPr>
                <w:rFonts w:ascii="Arial Narrow" w:hAnsi="Arial Narrow"/>
                <w:sz w:val="20"/>
                <w:szCs w:val="20"/>
                <w:lang w:val="en-GB"/>
              </w:rPr>
            </w:pPr>
            <w:r w:rsidRPr="00811F5B">
              <w:rPr>
                <w:rFonts w:ascii="Arial Narrow" w:hAnsi="Arial Narrow"/>
                <w:sz w:val="20"/>
                <w:szCs w:val="20"/>
                <w:lang w:val="en-GB"/>
              </w:rPr>
              <w:t xml:space="preserve">Must allow image analysis in the form of surface and contour plots. </w:t>
            </w:r>
          </w:p>
          <w:p w14:paraId="0DDCAADE" w14:textId="77777777" w:rsidR="00463573" w:rsidRPr="00811F5B" w:rsidRDefault="00463573" w:rsidP="00463573">
            <w:pPr>
              <w:autoSpaceDE w:val="0"/>
              <w:autoSpaceDN w:val="0"/>
              <w:adjustRightInd w:val="0"/>
              <w:spacing w:after="0"/>
              <w:rPr>
                <w:rFonts w:ascii="Arial Narrow" w:hAnsi="Arial Narrow" w:cs="Calibri"/>
                <w:sz w:val="20"/>
                <w:szCs w:val="20"/>
                <w:lang w:val="en-GB" w:eastAsia="pl-PL"/>
              </w:rPr>
            </w:pPr>
          </w:p>
          <w:p w14:paraId="4115562B" w14:textId="77777777" w:rsidR="00B973F2" w:rsidRPr="00811F5B" w:rsidRDefault="00B973F2" w:rsidP="00463573">
            <w:pPr>
              <w:autoSpaceDE w:val="0"/>
              <w:autoSpaceDN w:val="0"/>
              <w:adjustRightInd w:val="0"/>
              <w:spacing w:after="0"/>
              <w:rPr>
                <w:rFonts w:ascii="Arial Narrow" w:hAnsi="Arial Narrow"/>
                <w:sz w:val="20"/>
                <w:szCs w:val="20"/>
                <w:lang w:val="en-GB" w:eastAsia="pl-PL"/>
              </w:rPr>
            </w:pPr>
          </w:p>
          <w:p w14:paraId="6593CA62" w14:textId="7C00ADB8" w:rsidR="00463573" w:rsidRPr="00811F5B" w:rsidRDefault="00463573" w:rsidP="00463573">
            <w:pPr>
              <w:autoSpaceDE w:val="0"/>
              <w:autoSpaceDN w:val="0"/>
              <w:adjustRightInd w:val="0"/>
              <w:spacing w:after="0"/>
              <w:rPr>
                <w:rFonts w:ascii="Arial Narrow" w:hAnsi="Arial Narrow"/>
                <w:sz w:val="20"/>
                <w:szCs w:val="20"/>
                <w:lang w:val="en-GB" w:eastAsia="pl-PL"/>
              </w:rPr>
            </w:pPr>
            <w:r w:rsidRPr="00811F5B">
              <w:rPr>
                <w:rFonts w:ascii="Arial Narrow" w:hAnsi="Arial Narrow"/>
                <w:sz w:val="20"/>
                <w:szCs w:val="20"/>
                <w:lang w:val="en-GB" w:eastAsia="pl-PL"/>
              </w:rPr>
              <w:t>Software must save all user interface and processing settings to a unique file for each of the many users.</w:t>
            </w:r>
          </w:p>
          <w:p w14:paraId="71C7F33B" w14:textId="77777777" w:rsidR="00463573" w:rsidRPr="00811F5B" w:rsidRDefault="00463573" w:rsidP="00463573">
            <w:pPr>
              <w:autoSpaceDE w:val="0"/>
              <w:autoSpaceDN w:val="0"/>
              <w:adjustRightInd w:val="0"/>
              <w:spacing w:after="0"/>
              <w:rPr>
                <w:rFonts w:ascii="Arial Narrow" w:hAnsi="Arial Narrow"/>
                <w:sz w:val="20"/>
                <w:szCs w:val="20"/>
                <w:lang w:val="en-GB"/>
              </w:rPr>
            </w:pPr>
          </w:p>
          <w:p w14:paraId="1ECB1246" w14:textId="77777777" w:rsidR="00463573" w:rsidRPr="00811F5B" w:rsidRDefault="00463573" w:rsidP="00463573">
            <w:pPr>
              <w:spacing w:after="0"/>
              <w:jc w:val="both"/>
              <w:rPr>
                <w:rFonts w:ascii="Arial Narrow" w:hAnsi="Arial Narrow"/>
                <w:sz w:val="20"/>
                <w:szCs w:val="20"/>
                <w:lang w:val="en-GB"/>
              </w:rPr>
            </w:pPr>
          </w:p>
          <w:p w14:paraId="6F88DA5F" w14:textId="77777777" w:rsidR="00463573" w:rsidRPr="00811F5B" w:rsidRDefault="00463573" w:rsidP="00463573">
            <w:pPr>
              <w:spacing w:after="0"/>
              <w:jc w:val="both"/>
              <w:rPr>
                <w:rFonts w:ascii="Arial Narrow" w:hAnsi="Arial Narrow"/>
                <w:sz w:val="20"/>
                <w:szCs w:val="20"/>
                <w:lang w:val="en-GB"/>
              </w:rPr>
            </w:pPr>
            <w:r w:rsidRPr="00811F5B">
              <w:rPr>
                <w:rFonts w:ascii="Arial Narrow" w:hAnsi="Arial Narrow"/>
                <w:sz w:val="20"/>
                <w:szCs w:val="20"/>
                <w:lang w:val="en-GB"/>
              </w:rPr>
              <w:t>Must have future upgradeability to add detector triggering, control of the Staib</w:t>
            </w:r>
            <w:r w:rsidRPr="00811F5B">
              <w:rPr>
                <w:rFonts w:ascii="Arial Narrow" w:hAnsi="Arial Narrow"/>
                <w:lang w:val="en-GB"/>
              </w:rPr>
              <w:t xml:space="preserve"> </w:t>
            </w:r>
            <w:r w:rsidRPr="00811F5B">
              <w:rPr>
                <w:rFonts w:ascii="Arial Narrow" w:hAnsi="Arial Narrow"/>
                <w:sz w:val="20"/>
                <w:szCs w:val="20"/>
                <w:lang w:val="en-GB"/>
              </w:rPr>
              <w:t xml:space="preserve">Instruments’s electron gun owned by </w:t>
            </w:r>
            <w:r w:rsidRPr="00811F5B">
              <w:rPr>
                <w:rFonts w:ascii="Arial Narrow" w:hAnsi="Arial Narrow"/>
                <w:bCs/>
                <w:sz w:val="20"/>
                <w:szCs w:val="20"/>
                <w:lang w:val="en-GB"/>
              </w:rPr>
              <w:t>IFPAN</w:t>
            </w:r>
            <w:r w:rsidRPr="00811F5B">
              <w:rPr>
                <w:rFonts w:ascii="Arial Narrow" w:hAnsi="Arial Narrow"/>
                <w:sz w:val="20"/>
                <w:szCs w:val="20"/>
                <w:lang w:val="en-GB"/>
              </w:rPr>
              <w:t xml:space="preserve">, and also communications with other vendor’s supplied analog/digital board. </w:t>
            </w:r>
          </w:p>
          <w:p w14:paraId="702E71A2" w14:textId="77777777" w:rsidR="00463573" w:rsidRPr="00811F5B" w:rsidRDefault="00463573" w:rsidP="00463573">
            <w:pPr>
              <w:spacing w:after="0"/>
              <w:jc w:val="both"/>
              <w:rPr>
                <w:rFonts w:ascii="Arial Narrow" w:hAnsi="Arial Narrow"/>
                <w:sz w:val="20"/>
                <w:szCs w:val="20"/>
                <w:highlight w:val="green"/>
                <w:lang w:val="en-GB"/>
              </w:rPr>
            </w:pPr>
          </w:p>
          <w:p w14:paraId="40CA4F42" w14:textId="77777777" w:rsidR="00463573" w:rsidRPr="00811F5B" w:rsidRDefault="00463573" w:rsidP="00463573">
            <w:pPr>
              <w:spacing w:after="0"/>
              <w:jc w:val="both"/>
              <w:rPr>
                <w:rFonts w:ascii="Arial Narrow" w:hAnsi="Arial Narrow"/>
                <w:sz w:val="20"/>
                <w:szCs w:val="20"/>
                <w:highlight w:val="green"/>
                <w:lang w:val="en-GB"/>
              </w:rPr>
            </w:pPr>
          </w:p>
          <w:p w14:paraId="2C4F771C" w14:textId="77777777" w:rsidR="00463573" w:rsidRPr="00811F5B" w:rsidRDefault="00463573" w:rsidP="00463573">
            <w:pPr>
              <w:spacing w:after="0"/>
              <w:jc w:val="both"/>
              <w:rPr>
                <w:rFonts w:ascii="Arial Narrow" w:hAnsi="Arial Narrow"/>
                <w:sz w:val="20"/>
                <w:szCs w:val="20"/>
                <w:lang w:val="en-GB"/>
              </w:rPr>
            </w:pPr>
            <w:r w:rsidRPr="00811F5B">
              <w:rPr>
                <w:rFonts w:ascii="Arial Narrow" w:hAnsi="Arial Narrow"/>
                <w:sz w:val="20"/>
                <w:szCs w:val="20"/>
                <w:lang w:val="en-GB"/>
              </w:rPr>
              <w:t xml:space="preserve">Must be Windows 10 system compatible. </w:t>
            </w:r>
          </w:p>
          <w:p w14:paraId="36882CCA" w14:textId="77777777" w:rsidR="00463573" w:rsidRPr="00811F5B" w:rsidRDefault="00463573" w:rsidP="00463573">
            <w:pPr>
              <w:spacing w:after="0"/>
              <w:jc w:val="both"/>
              <w:rPr>
                <w:rFonts w:ascii="Arial Narrow" w:hAnsi="Arial Narrow"/>
                <w:sz w:val="20"/>
                <w:szCs w:val="20"/>
                <w:lang w:val="en-GB"/>
              </w:rPr>
            </w:pPr>
            <w:r w:rsidRPr="00811F5B">
              <w:rPr>
                <w:rFonts w:ascii="Arial Narrow" w:hAnsi="Arial Narrow"/>
                <w:sz w:val="20"/>
                <w:szCs w:val="20"/>
                <w:lang w:val="en-GB"/>
              </w:rPr>
              <w:lastRenderedPageBreak/>
              <w:t>Must be fully compatible with kSA k1000-14 CCD already in use at IFPAN.</w:t>
            </w:r>
          </w:p>
          <w:p w14:paraId="0AFD0B32" w14:textId="77777777" w:rsidR="00463573" w:rsidRPr="00811F5B" w:rsidRDefault="00463573" w:rsidP="00463573">
            <w:pPr>
              <w:spacing w:after="0"/>
              <w:jc w:val="both"/>
              <w:rPr>
                <w:rFonts w:ascii="Arial Narrow" w:hAnsi="Arial Narrow"/>
                <w:sz w:val="20"/>
                <w:szCs w:val="20"/>
                <w:lang w:val="en-GB"/>
              </w:rPr>
            </w:pPr>
          </w:p>
          <w:p w14:paraId="28A34087" w14:textId="77777777" w:rsidR="00463573" w:rsidRPr="00811F5B" w:rsidRDefault="00463573" w:rsidP="00463573">
            <w:pPr>
              <w:spacing w:after="0"/>
              <w:jc w:val="both"/>
              <w:rPr>
                <w:rFonts w:ascii="Arial Narrow" w:hAnsi="Arial Narrow"/>
                <w:sz w:val="20"/>
                <w:szCs w:val="20"/>
                <w:lang w:val="en-GB"/>
              </w:rPr>
            </w:pPr>
            <w:r w:rsidRPr="00811F5B">
              <w:rPr>
                <w:rFonts w:ascii="Arial Narrow" w:hAnsi="Arial Narrow"/>
                <w:sz w:val="20"/>
                <w:szCs w:val="20"/>
                <w:lang w:val="en-GB"/>
              </w:rPr>
              <w:t>Must be supplied with a licensed update of software already used in IFPAN with of kSA 400 system to the new full version software described above. This must allow the full compatibility of two RHEED analysis systems, the old and the new one.</w:t>
            </w:r>
          </w:p>
          <w:p w14:paraId="19EF39D6" w14:textId="77777777" w:rsidR="00463573" w:rsidRPr="00811F5B" w:rsidRDefault="00463573" w:rsidP="00463573">
            <w:pPr>
              <w:spacing w:after="0"/>
              <w:jc w:val="both"/>
              <w:rPr>
                <w:rFonts w:ascii="Arial Narrow" w:hAnsi="Arial Narrow"/>
                <w:sz w:val="20"/>
                <w:szCs w:val="20"/>
                <w:lang w:val="en-GB"/>
              </w:rPr>
            </w:pPr>
          </w:p>
          <w:p w14:paraId="098A8277" w14:textId="77777777" w:rsidR="00463573" w:rsidRPr="00811F5B" w:rsidRDefault="00463573" w:rsidP="00463573">
            <w:pPr>
              <w:spacing w:after="0"/>
              <w:jc w:val="both"/>
              <w:rPr>
                <w:rFonts w:ascii="Arial Narrow" w:hAnsi="Arial Narrow"/>
                <w:sz w:val="20"/>
                <w:szCs w:val="20"/>
                <w:lang w:val="en-GB"/>
              </w:rPr>
            </w:pPr>
          </w:p>
          <w:p w14:paraId="21BBB9CB" w14:textId="78E83DEE" w:rsidR="00463573" w:rsidRPr="00811F5B" w:rsidRDefault="00463573" w:rsidP="00463573">
            <w:pPr>
              <w:spacing w:after="0"/>
              <w:jc w:val="both"/>
              <w:rPr>
                <w:rFonts w:ascii="Arial Narrow" w:hAnsi="Arial Narrow"/>
                <w:sz w:val="20"/>
                <w:szCs w:val="20"/>
                <w:lang w:val="en-GB"/>
              </w:rPr>
            </w:pPr>
            <w:r w:rsidRPr="00811F5B">
              <w:rPr>
                <w:rFonts w:ascii="Arial Narrow" w:hAnsi="Arial Narrow"/>
                <w:sz w:val="20"/>
                <w:szCs w:val="20"/>
                <w:lang w:val="en-GB"/>
              </w:rPr>
              <w:t>Must come with at least one data acquisition and analysis capable software license.</w:t>
            </w:r>
          </w:p>
          <w:p w14:paraId="7C4FD4FF" w14:textId="77777777" w:rsidR="00463573" w:rsidRPr="00811F5B" w:rsidRDefault="00463573" w:rsidP="00463573">
            <w:pPr>
              <w:spacing w:after="0"/>
              <w:jc w:val="both"/>
              <w:rPr>
                <w:rFonts w:ascii="Arial Narrow" w:hAnsi="Arial Narrow"/>
                <w:sz w:val="20"/>
                <w:szCs w:val="20"/>
                <w:lang w:val="en-GB"/>
              </w:rPr>
            </w:pPr>
          </w:p>
          <w:p w14:paraId="1DAB2902" w14:textId="77777777" w:rsidR="00463573" w:rsidRPr="00811F5B" w:rsidRDefault="00463573" w:rsidP="00463573">
            <w:pPr>
              <w:spacing w:after="0"/>
              <w:jc w:val="both"/>
              <w:rPr>
                <w:rFonts w:ascii="Arial Narrow" w:hAnsi="Arial Narrow"/>
                <w:bCs/>
                <w:sz w:val="20"/>
                <w:szCs w:val="20"/>
                <w:u w:val="single"/>
                <w:lang w:val="en-GB"/>
              </w:rPr>
            </w:pPr>
            <w:r w:rsidRPr="00811F5B">
              <w:rPr>
                <w:rFonts w:ascii="Arial Narrow" w:hAnsi="Arial Narrow"/>
                <w:sz w:val="20"/>
                <w:szCs w:val="20"/>
                <w:lang w:val="en-GB"/>
              </w:rPr>
              <w:t xml:space="preserve">Must come with at least one data analysis only software license. </w:t>
            </w:r>
          </w:p>
          <w:p w14:paraId="4A50FAA2" w14:textId="77777777" w:rsidR="00463573" w:rsidRPr="00811F5B" w:rsidRDefault="00463573" w:rsidP="00463573">
            <w:pPr>
              <w:spacing w:after="0"/>
              <w:jc w:val="both"/>
              <w:rPr>
                <w:rFonts w:ascii="Arial Narrow" w:hAnsi="Arial Narrow"/>
                <w:b/>
                <w:bCs/>
                <w:sz w:val="20"/>
                <w:szCs w:val="20"/>
                <w:lang w:val="en-GB"/>
              </w:rPr>
            </w:pPr>
          </w:p>
          <w:p w14:paraId="415166A4" w14:textId="77777777" w:rsidR="00463573" w:rsidRPr="00811F5B" w:rsidRDefault="00463573" w:rsidP="00463573">
            <w:pPr>
              <w:spacing w:after="0"/>
              <w:jc w:val="both"/>
              <w:rPr>
                <w:rFonts w:ascii="Arial Narrow" w:hAnsi="Arial Narrow"/>
                <w:b/>
                <w:bCs/>
                <w:sz w:val="20"/>
                <w:szCs w:val="20"/>
                <w:lang w:val="en-GB"/>
              </w:rPr>
            </w:pPr>
          </w:p>
          <w:p w14:paraId="1FABE894" w14:textId="1C1A8AF4" w:rsidR="00463573" w:rsidRPr="00811F5B" w:rsidRDefault="00463573" w:rsidP="00463573">
            <w:pPr>
              <w:spacing w:after="0"/>
              <w:jc w:val="both"/>
              <w:rPr>
                <w:rFonts w:ascii="Arial Narrow" w:hAnsi="Arial Narrow"/>
                <w:sz w:val="20"/>
                <w:szCs w:val="20"/>
                <w:lang w:val="en-GB"/>
              </w:rPr>
            </w:pPr>
            <w:r w:rsidRPr="00811F5B">
              <w:rPr>
                <w:rFonts w:ascii="Arial Narrow" w:hAnsi="Arial Narrow"/>
                <w:b/>
                <w:bCs/>
                <w:sz w:val="20"/>
                <w:szCs w:val="20"/>
                <w:lang w:val="en-GB"/>
              </w:rPr>
              <w:t xml:space="preserve">B) Measurement package </w:t>
            </w:r>
            <w:r w:rsidRPr="00811F5B">
              <w:rPr>
                <w:rFonts w:ascii="Arial Narrow" w:hAnsi="Arial Narrow"/>
                <w:b/>
                <w:bCs/>
                <w:iCs/>
                <w:sz w:val="20"/>
                <w:szCs w:val="20"/>
                <w:lang w:val="en-GB"/>
              </w:rPr>
              <w:t>for real time, in situ, absolute temperature measurement</w:t>
            </w:r>
            <w:r w:rsidRPr="00811F5B">
              <w:rPr>
                <w:rFonts w:ascii="Arial Narrow" w:hAnsi="Arial Narrow"/>
                <w:sz w:val="20"/>
                <w:szCs w:val="20"/>
                <w:lang w:val="en-GB"/>
              </w:rPr>
              <w:t>:</w:t>
            </w:r>
          </w:p>
          <w:p w14:paraId="2106336F" w14:textId="77777777" w:rsidR="00463573" w:rsidRPr="00811F5B" w:rsidRDefault="00463573" w:rsidP="00463573">
            <w:pPr>
              <w:spacing w:after="0"/>
              <w:jc w:val="both"/>
              <w:rPr>
                <w:rFonts w:ascii="Arial Narrow" w:hAnsi="Arial Narrow"/>
                <w:sz w:val="20"/>
                <w:szCs w:val="20"/>
                <w:lang w:val="en-GB"/>
              </w:rPr>
            </w:pPr>
          </w:p>
          <w:p w14:paraId="05EFEF9C" w14:textId="77777777" w:rsidR="00463573" w:rsidRPr="00811F5B" w:rsidRDefault="00463573" w:rsidP="00463573">
            <w:pPr>
              <w:spacing w:after="0"/>
              <w:jc w:val="both"/>
              <w:rPr>
                <w:rFonts w:ascii="Arial Narrow" w:hAnsi="Arial Narrow"/>
                <w:b/>
                <w:bCs/>
                <w:sz w:val="20"/>
                <w:szCs w:val="20"/>
                <w:lang w:val="en-GB"/>
              </w:rPr>
            </w:pPr>
            <w:r w:rsidRPr="00811F5B">
              <w:rPr>
                <w:rFonts w:ascii="Arial Narrow" w:hAnsi="Arial Narrow"/>
                <w:b/>
                <w:bCs/>
                <w:sz w:val="20"/>
                <w:szCs w:val="20"/>
                <w:lang w:val="en-GB"/>
              </w:rPr>
              <w:t xml:space="preserve">General Specifications: </w:t>
            </w:r>
          </w:p>
          <w:p w14:paraId="60C7F5AF" w14:textId="77777777" w:rsidR="00463573" w:rsidRPr="00811F5B" w:rsidRDefault="00463573" w:rsidP="00463573">
            <w:pPr>
              <w:spacing w:after="0"/>
              <w:jc w:val="both"/>
              <w:rPr>
                <w:rFonts w:ascii="Arial Narrow" w:hAnsi="Arial Narrow"/>
                <w:sz w:val="20"/>
                <w:szCs w:val="20"/>
                <w:lang w:val="en-GB"/>
              </w:rPr>
            </w:pPr>
            <w:r w:rsidRPr="00811F5B">
              <w:rPr>
                <w:rFonts w:ascii="Arial Narrow" w:hAnsi="Arial Narrow"/>
                <w:sz w:val="20"/>
                <w:szCs w:val="20"/>
                <w:lang w:val="en-GB"/>
              </w:rPr>
              <w:t xml:space="preserve">The system should determine the temperature during the MBE growth by monitoring the band-gap absorption edge from the wafer of interest using a light source and spectrometer. This methodology should allow the user to determine low-temperature values for GaAs, InP, and Silicon substrates down to room temperature. </w:t>
            </w:r>
          </w:p>
          <w:p w14:paraId="72291562" w14:textId="77777777" w:rsidR="00463573" w:rsidRPr="00811F5B" w:rsidRDefault="00463573" w:rsidP="00463573">
            <w:pPr>
              <w:spacing w:after="0"/>
              <w:jc w:val="both"/>
              <w:rPr>
                <w:rFonts w:ascii="Arial Narrow" w:hAnsi="Arial Narrow"/>
                <w:sz w:val="20"/>
                <w:szCs w:val="20"/>
                <w:lang w:val="en-GB"/>
              </w:rPr>
            </w:pPr>
          </w:p>
          <w:p w14:paraId="2D265680" w14:textId="77777777" w:rsidR="00463573" w:rsidRPr="00811F5B" w:rsidRDefault="00463573" w:rsidP="00463573">
            <w:pPr>
              <w:spacing w:after="0"/>
              <w:jc w:val="both"/>
              <w:rPr>
                <w:rFonts w:ascii="Arial Narrow" w:hAnsi="Arial Narrow"/>
                <w:sz w:val="20"/>
                <w:szCs w:val="20"/>
                <w:lang w:val="en-GB"/>
              </w:rPr>
            </w:pPr>
            <w:r w:rsidRPr="00811F5B">
              <w:rPr>
                <w:rFonts w:ascii="Arial Narrow" w:hAnsi="Arial Narrow"/>
                <w:bCs/>
                <w:sz w:val="20"/>
                <w:szCs w:val="20"/>
                <w:lang w:val="en-GB"/>
              </w:rPr>
              <w:t>The system must be equipped with all necessary communication cards for the controller described in section A) and all cables with a length of at least 9 m.</w:t>
            </w:r>
          </w:p>
          <w:p w14:paraId="1F2E642E" w14:textId="77777777" w:rsidR="00463573" w:rsidRPr="00811F5B" w:rsidRDefault="00463573" w:rsidP="00463573">
            <w:pPr>
              <w:spacing w:after="0"/>
              <w:jc w:val="both"/>
              <w:rPr>
                <w:rFonts w:ascii="Arial Narrow" w:hAnsi="Arial Narrow"/>
                <w:sz w:val="20"/>
                <w:szCs w:val="20"/>
                <w:lang w:val="en-GB"/>
              </w:rPr>
            </w:pPr>
            <w:r w:rsidRPr="00811F5B">
              <w:rPr>
                <w:rFonts w:ascii="Arial Narrow" w:hAnsi="Arial Narrow"/>
                <w:sz w:val="20"/>
                <w:szCs w:val="20"/>
                <w:lang w:val="en-GB"/>
              </w:rPr>
              <w:t xml:space="preserve">Unique band- edge based temperature calibration files must be available with at least 30 different GaAs wafer types, generated via vacuum heating chamber with semiconductor material wafers that are routinely used for MBE growth. </w:t>
            </w:r>
          </w:p>
          <w:p w14:paraId="51C5F8EC" w14:textId="77777777" w:rsidR="00463573" w:rsidRPr="00811F5B" w:rsidRDefault="00463573" w:rsidP="00463573">
            <w:pPr>
              <w:spacing w:after="0"/>
              <w:jc w:val="both"/>
              <w:rPr>
                <w:rFonts w:ascii="Arial Narrow" w:hAnsi="Arial Narrow"/>
                <w:sz w:val="20"/>
                <w:szCs w:val="20"/>
                <w:lang w:val="en-GB"/>
              </w:rPr>
            </w:pPr>
          </w:p>
          <w:p w14:paraId="32EB6920" w14:textId="6ADB892A" w:rsidR="00463573" w:rsidRPr="00811F5B" w:rsidRDefault="00463573" w:rsidP="00463573">
            <w:pPr>
              <w:spacing w:after="0"/>
              <w:jc w:val="both"/>
              <w:rPr>
                <w:rFonts w:ascii="Arial Narrow" w:hAnsi="Arial Narrow"/>
                <w:sz w:val="20"/>
                <w:szCs w:val="20"/>
                <w:lang w:val="en-GB"/>
              </w:rPr>
            </w:pPr>
            <w:r w:rsidRPr="00811F5B">
              <w:rPr>
                <w:rFonts w:ascii="Arial Narrow" w:hAnsi="Arial Narrow"/>
                <w:sz w:val="20"/>
                <w:szCs w:val="20"/>
                <w:lang w:val="en-GB"/>
              </w:rPr>
              <w:t xml:space="preserve">The system resolution for band edge temperature measurements should be better than 0.5 °C for measuring GaAs and InP wafers in the temperature range from RT to 650 °C. Reproducibility should be better than 2%. </w:t>
            </w:r>
          </w:p>
          <w:p w14:paraId="0C2CBFFA" w14:textId="77777777" w:rsidR="00463573" w:rsidRPr="00811F5B" w:rsidRDefault="00463573" w:rsidP="00463573">
            <w:pPr>
              <w:spacing w:after="0"/>
              <w:rPr>
                <w:rFonts w:ascii="Arial Narrow" w:hAnsi="Arial Narrow"/>
                <w:sz w:val="20"/>
                <w:szCs w:val="20"/>
                <w:lang w:val="en-GB"/>
              </w:rPr>
            </w:pPr>
          </w:p>
          <w:p w14:paraId="2BCD9B02" w14:textId="77777777" w:rsidR="00463573" w:rsidRPr="00811F5B" w:rsidRDefault="00463573" w:rsidP="00463573">
            <w:pPr>
              <w:spacing w:after="0"/>
              <w:jc w:val="both"/>
              <w:rPr>
                <w:rFonts w:ascii="Arial Narrow" w:hAnsi="Arial Narrow" w:cstheme="minorHAnsi"/>
                <w:lang w:val="en-GB"/>
              </w:rPr>
            </w:pPr>
            <w:r w:rsidRPr="00811F5B">
              <w:rPr>
                <w:rFonts w:ascii="Arial Narrow" w:hAnsi="Arial Narrow"/>
                <w:sz w:val="20"/>
                <w:szCs w:val="20"/>
                <w:lang w:val="en-GB"/>
              </w:rPr>
              <w:t>For Si wafers the system resolution for band edge temperature measurements should be better than 1.5 °C in the temperature range from RT to 500 °C. Reproducibility should be better than 2%.</w:t>
            </w:r>
          </w:p>
          <w:p w14:paraId="37934B8A" w14:textId="77777777" w:rsidR="00463573" w:rsidRPr="00811F5B" w:rsidRDefault="00463573" w:rsidP="00463573">
            <w:pPr>
              <w:spacing w:after="0"/>
              <w:jc w:val="both"/>
              <w:rPr>
                <w:rFonts w:ascii="Arial Narrow" w:hAnsi="Arial Narrow"/>
                <w:sz w:val="20"/>
                <w:szCs w:val="20"/>
                <w:lang w:val="en-GB"/>
              </w:rPr>
            </w:pPr>
          </w:p>
          <w:p w14:paraId="28C5B331" w14:textId="77777777" w:rsidR="00463573" w:rsidRPr="00811F5B" w:rsidRDefault="00463573" w:rsidP="00463573">
            <w:pPr>
              <w:spacing w:after="0"/>
              <w:jc w:val="both"/>
              <w:rPr>
                <w:rFonts w:ascii="Arial Narrow" w:hAnsi="Arial Narrow"/>
                <w:sz w:val="20"/>
                <w:szCs w:val="20"/>
                <w:lang w:val="en-GB"/>
              </w:rPr>
            </w:pPr>
            <w:r w:rsidRPr="00811F5B">
              <w:rPr>
                <w:rFonts w:ascii="Arial Narrow" w:hAnsi="Arial Narrow"/>
                <w:sz w:val="20"/>
                <w:szCs w:val="20"/>
                <w:lang w:val="en-GB"/>
              </w:rPr>
              <w:t xml:space="preserve">The system must also be able to determine the temperature from the Blackbody emission monitoring technology whereby the spectral radiation intensity of a sample is fit in real time to Planck’s equation to determine temperature. This technology does not require that the customer input an emissivity value for the temperature measurement. </w:t>
            </w:r>
          </w:p>
          <w:p w14:paraId="43783245" w14:textId="77777777" w:rsidR="00463573" w:rsidRPr="00811F5B" w:rsidRDefault="00463573" w:rsidP="00463573">
            <w:pPr>
              <w:spacing w:after="0"/>
              <w:jc w:val="both"/>
              <w:rPr>
                <w:rFonts w:ascii="Arial Narrow" w:hAnsi="Arial Narrow"/>
                <w:sz w:val="20"/>
                <w:szCs w:val="20"/>
                <w:lang w:val="en-GB"/>
              </w:rPr>
            </w:pPr>
          </w:p>
          <w:p w14:paraId="752D683D" w14:textId="77777777" w:rsidR="00463573" w:rsidRPr="00811F5B" w:rsidRDefault="00463573" w:rsidP="00463573">
            <w:pPr>
              <w:spacing w:after="0"/>
              <w:jc w:val="both"/>
              <w:rPr>
                <w:rFonts w:ascii="Arial Narrow" w:hAnsi="Arial Narrow"/>
                <w:sz w:val="20"/>
                <w:szCs w:val="20"/>
                <w:lang w:val="en-GB"/>
              </w:rPr>
            </w:pPr>
          </w:p>
          <w:p w14:paraId="6A04F0EE" w14:textId="77777777" w:rsidR="00463573" w:rsidRPr="00811F5B" w:rsidRDefault="00463573" w:rsidP="00463573">
            <w:pPr>
              <w:spacing w:after="0"/>
              <w:jc w:val="both"/>
              <w:rPr>
                <w:rFonts w:ascii="Arial Narrow" w:hAnsi="Arial Narrow"/>
                <w:sz w:val="20"/>
                <w:szCs w:val="20"/>
                <w:lang w:val="en-GB"/>
              </w:rPr>
            </w:pPr>
            <w:r w:rsidRPr="00811F5B">
              <w:rPr>
                <w:rFonts w:ascii="Arial Narrow" w:hAnsi="Arial Narrow"/>
                <w:sz w:val="20"/>
                <w:szCs w:val="20"/>
                <w:lang w:val="en-GB"/>
              </w:rPr>
              <w:t xml:space="preserve">The system must also be able to provide a pyrometry based temperature measurement.  The system must allow the customer to define a wavelength and wavelength range at least from 870 nm to 1670 nm for this measurement, in order to avoid stray light or for use with a variety of materials. The system must allow the user to calibrate the pyrometer measurement based on desired customer method. </w:t>
            </w:r>
          </w:p>
          <w:p w14:paraId="5A9BD591" w14:textId="77777777" w:rsidR="00463573" w:rsidRPr="00811F5B" w:rsidRDefault="00463573" w:rsidP="00463573">
            <w:pPr>
              <w:spacing w:after="0"/>
              <w:jc w:val="both"/>
              <w:rPr>
                <w:rFonts w:ascii="Arial Narrow" w:hAnsi="Arial Narrow"/>
                <w:sz w:val="20"/>
                <w:szCs w:val="20"/>
                <w:lang w:val="en-GB"/>
              </w:rPr>
            </w:pPr>
          </w:p>
          <w:p w14:paraId="275D063A" w14:textId="77777777" w:rsidR="00463573" w:rsidRPr="00811F5B" w:rsidRDefault="00463573" w:rsidP="00463573">
            <w:pPr>
              <w:spacing w:after="0"/>
              <w:jc w:val="both"/>
              <w:rPr>
                <w:rFonts w:ascii="Arial Narrow" w:hAnsi="Arial Narrow"/>
                <w:sz w:val="20"/>
                <w:szCs w:val="20"/>
                <w:lang w:val="en-GB"/>
              </w:rPr>
            </w:pPr>
          </w:p>
          <w:p w14:paraId="36C49DC9" w14:textId="77777777" w:rsidR="00463573" w:rsidRPr="00811F5B" w:rsidRDefault="00463573" w:rsidP="00463573">
            <w:pPr>
              <w:spacing w:after="0"/>
              <w:jc w:val="both"/>
              <w:rPr>
                <w:rFonts w:ascii="Arial Narrow" w:hAnsi="Arial Narrow"/>
                <w:sz w:val="20"/>
                <w:szCs w:val="20"/>
                <w:lang w:val="en-GB"/>
              </w:rPr>
            </w:pPr>
          </w:p>
          <w:p w14:paraId="2FE60322" w14:textId="77777777" w:rsidR="00463573" w:rsidRPr="00811F5B" w:rsidRDefault="00463573" w:rsidP="00463573">
            <w:pPr>
              <w:spacing w:after="0"/>
              <w:jc w:val="both"/>
              <w:rPr>
                <w:rFonts w:ascii="Arial Narrow" w:hAnsi="Arial Narrow"/>
                <w:sz w:val="20"/>
                <w:szCs w:val="20"/>
                <w:lang w:val="en-GB"/>
              </w:rPr>
            </w:pPr>
            <w:r w:rsidRPr="00811F5B">
              <w:rPr>
                <w:rFonts w:ascii="Arial Narrow" w:hAnsi="Arial Narrow"/>
                <w:sz w:val="20"/>
                <w:szCs w:val="20"/>
                <w:lang w:val="en-GB"/>
              </w:rPr>
              <w:t>For the black body radiation and temperatures above 500 °C the resolution of temperature determination from blackbody radiation fitting must be better than 0.5 °C.</w:t>
            </w:r>
          </w:p>
          <w:p w14:paraId="26130466" w14:textId="77777777" w:rsidR="00463573" w:rsidRPr="00811F5B" w:rsidRDefault="00463573" w:rsidP="00463573">
            <w:pPr>
              <w:spacing w:after="0"/>
              <w:jc w:val="both"/>
              <w:rPr>
                <w:rFonts w:ascii="Arial Narrow" w:hAnsi="Arial Narrow"/>
                <w:sz w:val="20"/>
                <w:szCs w:val="20"/>
                <w:lang w:val="en-GB"/>
              </w:rPr>
            </w:pPr>
          </w:p>
          <w:p w14:paraId="07847859" w14:textId="77777777" w:rsidR="00463573" w:rsidRPr="00811F5B" w:rsidRDefault="00463573" w:rsidP="00463573">
            <w:pPr>
              <w:spacing w:after="0"/>
              <w:jc w:val="both"/>
              <w:rPr>
                <w:rFonts w:ascii="Arial Narrow" w:hAnsi="Arial Narrow"/>
                <w:sz w:val="20"/>
                <w:szCs w:val="20"/>
                <w:lang w:val="en-GB"/>
              </w:rPr>
            </w:pPr>
            <w:r w:rsidRPr="00811F5B">
              <w:rPr>
                <w:rFonts w:ascii="Arial Narrow" w:hAnsi="Arial Narrow"/>
                <w:sz w:val="20"/>
                <w:szCs w:val="20"/>
                <w:lang w:val="en-GB"/>
              </w:rPr>
              <w:t>The spectrometer has to be covering the wavelength range of at least from 870 nm to 1670 nm and must be high-resolution.</w:t>
            </w:r>
          </w:p>
          <w:p w14:paraId="0009A496" w14:textId="77777777" w:rsidR="00463573" w:rsidRPr="00811F5B" w:rsidRDefault="00463573" w:rsidP="00463573">
            <w:pPr>
              <w:spacing w:after="0"/>
              <w:jc w:val="both"/>
              <w:rPr>
                <w:rFonts w:ascii="Arial Narrow" w:hAnsi="Arial Narrow"/>
                <w:sz w:val="20"/>
                <w:szCs w:val="20"/>
                <w:lang w:val="en-GB"/>
              </w:rPr>
            </w:pPr>
          </w:p>
          <w:p w14:paraId="0CFBAF17" w14:textId="77777777" w:rsidR="00463573" w:rsidRPr="00811F5B" w:rsidRDefault="00463573" w:rsidP="00463573">
            <w:pPr>
              <w:spacing w:after="0"/>
              <w:jc w:val="both"/>
              <w:rPr>
                <w:rFonts w:ascii="Arial Narrow" w:hAnsi="Arial Narrow"/>
                <w:sz w:val="20"/>
                <w:szCs w:val="20"/>
                <w:lang w:val="en-GB"/>
              </w:rPr>
            </w:pPr>
            <w:r w:rsidRPr="00811F5B">
              <w:rPr>
                <w:rFonts w:ascii="Arial Narrow" w:hAnsi="Arial Narrow"/>
                <w:sz w:val="20"/>
                <w:szCs w:val="20"/>
                <w:lang w:val="en-GB"/>
              </w:rPr>
              <w:t xml:space="preserve">The system should also have the ability to determine layer deposition rate from pyrometric interference oscillations in radiated light from the sample surface and semitransparent film at a given wavelength within the spectrometer range. </w:t>
            </w:r>
          </w:p>
          <w:p w14:paraId="2E78B95C" w14:textId="77777777" w:rsidR="00463573" w:rsidRPr="00811F5B" w:rsidRDefault="00463573" w:rsidP="00463573">
            <w:pPr>
              <w:spacing w:after="0"/>
              <w:jc w:val="both"/>
              <w:rPr>
                <w:rFonts w:ascii="Arial Narrow" w:hAnsi="Arial Narrow"/>
                <w:sz w:val="20"/>
                <w:szCs w:val="20"/>
                <w:lang w:val="en-GB"/>
              </w:rPr>
            </w:pPr>
          </w:p>
          <w:p w14:paraId="686BC1CD" w14:textId="77777777" w:rsidR="00463573" w:rsidRPr="00811F5B" w:rsidRDefault="00463573" w:rsidP="00463573">
            <w:pPr>
              <w:spacing w:after="0"/>
              <w:jc w:val="both"/>
              <w:rPr>
                <w:rFonts w:ascii="Arial Narrow" w:hAnsi="Arial Narrow"/>
                <w:sz w:val="20"/>
                <w:szCs w:val="20"/>
                <w:lang w:val="en-GB"/>
              </w:rPr>
            </w:pPr>
            <w:r w:rsidRPr="00811F5B">
              <w:rPr>
                <w:rFonts w:ascii="Arial Narrow" w:hAnsi="Arial Narrow"/>
                <w:sz w:val="20"/>
                <w:szCs w:val="20"/>
                <w:lang w:val="en-GB"/>
              </w:rPr>
              <w:t xml:space="preserve">The system should also have the ability to determine film deposition rate by monitoring peak and valley inflection points across the wavelength range of the spectrometer. By fitting these points in-real time, it should be able to make thickness measurements on the sample at any time </w:t>
            </w:r>
            <w:r w:rsidRPr="00811F5B">
              <w:rPr>
                <w:rFonts w:ascii="Arial Narrow" w:hAnsi="Arial Narrow"/>
                <w:sz w:val="20"/>
                <w:szCs w:val="20"/>
                <w:lang w:val="en-GB"/>
              </w:rPr>
              <w:lastRenderedPageBreak/>
              <w:t>during or after the deposition has concluded.</w:t>
            </w:r>
          </w:p>
          <w:p w14:paraId="7B349BC8" w14:textId="0B2CEAA2" w:rsidR="00463573" w:rsidRPr="00811F5B" w:rsidRDefault="00463573" w:rsidP="00463573">
            <w:pPr>
              <w:spacing w:after="0"/>
              <w:jc w:val="both"/>
              <w:rPr>
                <w:rFonts w:ascii="Arial Narrow" w:hAnsi="Arial Narrow"/>
                <w:sz w:val="20"/>
                <w:szCs w:val="20"/>
                <w:lang w:val="en-GB"/>
              </w:rPr>
            </w:pPr>
          </w:p>
          <w:p w14:paraId="55320086" w14:textId="77777777" w:rsidR="00E4190F" w:rsidRPr="00811F5B" w:rsidRDefault="00E4190F" w:rsidP="00463573">
            <w:pPr>
              <w:spacing w:after="0"/>
              <w:jc w:val="both"/>
              <w:rPr>
                <w:rFonts w:ascii="Arial Narrow" w:hAnsi="Arial Narrow"/>
                <w:sz w:val="20"/>
                <w:szCs w:val="20"/>
                <w:lang w:val="en-GB"/>
              </w:rPr>
            </w:pPr>
          </w:p>
          <w:p w14:paraId="2C4949A9" w14:textId="77777777" w:rsidR="00463573" w:rsidRPr="00811F5B" w:rsidRDefault="00463573" w:rsidP="00463573">
            <w:pPr>
              <w:spacing w:after="0"/>
              <w:jc w:val="both"/>
              <w:rPr>
                <w:rFonts w:ascii="Arial Narrow" w:hAnsi="Arial Narrow"/>
                <w:sz w:val="20"/>
                <w:szCs w:val="20"/>
                <w:lang w:val="en-GB"/>
              </w:rPr>
            </w:pPr>
            <w:r w:rsidRPr="00811F5B">
              <w:rPr>
                <w:rFonts w:ascii="Arial Narrow" w:hAnsi="Arial Narrow"/>
                <w:sz w:val="20"/>
                <w:szCs w:val="20"/>
                <w:lang w:val="en-GB"/>
              </w:rPr>
              <w:t>The system accuracy should be at least ± 1.5 nm for above 2 µm thick CdTe layer grown on GaAs substrate.</w:t>
            </w:r>
          </w:p>
          <w:p w14:paraId="129B9191" w14:textId="77777777" w:rsidR="00463573" w:rsidRPr="00811F5B" w:rsidRDefault="00463573" w:rsidP="00463573">
            <w:pPr>
              <w:spacing w:after="0"/>
              <w:jc w:val="both"/>
              <w:rPr>
                <w:rFonts w:ascii="Arial Narrow" w:hAnsi="Arial Narrow"/>
                <w:sz w:val="20"/>
                <w:szCs w:val="20"/>
                <w:lang w:val="en-GB"/>
              </w:rPr>
            </w:pPr>
          </w:p>
          <w:p w14:paraId="752C31DA" w14:textId="7D95C9C1" w:rsidR="00463573" w:rsidRPr="00811F5B" w:rsidRDefault="00463573" w:rsidP="00463573">
            <w:pPr>
              <w:spacing w:after="0"/>
              <w:jc w:val="both"/>
              <w:rPr>
                <w:rFonts w:ascii="Arial Narrow" w:hAnsi="Arial Narrow"/>
                <w:sz w:val="20"/>
                <w:szCs w:val="20"/>
                <w:lang w:val="en-GB"/>
              </w:rPr>
            </w:pPr>
            <w:r w:rsidRPr="00811F5B">
              <w:rPr>
                <w:rFonts w:ascii="Arial Narrow" w:hAnsi="Arial Narrow"/>
                <w:sz w:val="20"/>
                <w:szCs w:val="20"/>
                <w:lang w:val="en-GB"/>
              </w:rPr>
              <w:t>System usability should be confirmed in at least 30 different publications.</w:t>
            </w:r>
          </w:p>
          <w:p w14:paraId="6FF1FE70" w14:textId="77777777" w:rsidR="00463573" w:rsidRPr="00811F5B" w:rsidRDefault="00463573" w:rsidP="00463573">
            <w:pPr>
              <w:spacing w:after="0"/>
              <w:jc w:val="both"/>
              <w:rPr>
                <w:rFonts w:ascii="Arial Narrow" w:hAnsi="Arial Narrow"/>
                <w:sz w:val="20"/>
                <w:szCs w:val="20"/>
                <w:lang w:val="en-GB"/>
              </w:rPr>
            </w:pPr>
          </w:p>
          <w:p w14:paraId="31BB08AC" w14:textId="77777777" w:rsidR="00463573" w:rsidRPr="00811F5B" w:rsidRDefault="00463573" w:rsidP="00463573">
            <w:pPr>
              <w:spacing w:after="0"/>
              <w:jc w:val="both"/>
              <w:rPr>
                <w:rFonts w:ascii="Arial Narrow" w:hAnsi="Arial Narrow"/>
                <w:b/>
                <w:bCs/>
                <w:sz w:val="20"/>
                <w:szCs w:val="20"/>
                <w:lang w:val="en-GB"/>
              </w:rPr>
            </w:pPr>
            <w:r w:rsidRPr="00811F5B">
              <w:rPr>
                <w:rFonts w:ascii="Arial Narrow" w:hAnsi="Arial Narrow"/>
                <w:b/>
                <w:bCs/>
                <w:sz w:val="20"/>
                <w:szCs w:val="20"/>
                <w:lang w:val="en-GB"/>
              </w:rPr>
              <w:t>Hardware Specifications:</w:t>
            </w:r>
          </w:p>
          <w:p w14:paraId="6F487D3B" w14:textId="77777777" w:rsidR="00463573" w:rsidRPr="00811F5B" w:rsidRDefault="00463573" w:rsidP="00463573">
            <w:pPr>
              <w:spacing w:after="0"/>
              <w:jc w:val="both"/>
              <w:rPr>
                <w:rFonts w:ascii="Arial Narrow" w:hAnsi="Arial Narrow"/>
                <w:sz w:val="20"/>
                <w:szCs w:val="20"/>
                <w:lang w:val="en-GB"/>
              </w:rPr>
            </w:pPr>
          </w:p>
          <w:p w14:paraId="4AF93CF7" w14:textId="77777777" w:rsidR="00463573" w:rsidRPr="00811F5B" w:rsidRDefault="00463573" w:rsidP="00463573">
            <w:pPr>
              <w:spacing w:after="0"/>
              <w:jc w:val="both"/>
              <w:rPr>
                <w:rFonts w:ascii="Arial Narrow" w:hAnsi="Arial Narrow"/>
                <w:b/>
                <w:bCs/>
                <w:sz w:val="20"/>
                <w:szCs w:val="20"/>
                <w:lang w:val="en-GB"/>
              </w:rPr>
            </w:pPr>
            <w:r w:rsidRPr="00811F5B">
              <w:rPr>
                <w:rFonts w:ascii="Arial Narrow" w:hAnsi="Arial Narrow"/>
                <w:b/>
                <w:bCs/>
                <w:sz w:val="20"/>
                <w:szCs w:val="20"/>
                <w:lang w:val="en-GB"/>
              </w:rPr>
              <w:t xml:space="preserve">Light collectors: </w:t>
            </w:r>
          </w:p>
          <w:p w14:paraId="56A4A55F" w14:textId="77777777" w:rsidR="00463573" w:rsidRPr="00811F5B" w:rsidRDefault="00463573" w:rsidP="00463573">
            <w:pPr>
              <w:spacing w:after="0"/>
              <w:jc w:val="both"/>
              <w:rPr>
                <w:rFonts w:ascii="Arial Narrow" w:hAnsi="Arial Narrow"/>
                <w:b/>
                <w:bCs/>
                <w:sz w:val="20"/>
                <w:szCs w:val="20"/>
                <w:lang w:val="en-GB"/>
              </w:rPr>
            </w:pPr>
          </w:p>
          <w:p w14:paraId="05691EF5" w14:textId="77777777" w:rsidR="00463573" w:rsidRPr="00811F5B" w:rsidRDefault="00463573" w:rsidP="00463573">
            <w:pPr>
              <w:spacing w:after="0"/>
              <w:jc w:val="both"/>
              <w:rPr>
                <w:rFonts w:ascii="Arial Narrow" w:hAnsi="Arial Narrow"/>
                <w:sz w:val="20"/>
                <w:szCs w:val="20"/>
                <w:lang w:val="en-GB"/>
              </w:rPr>
            </w:pPr>
            <w:r w:rsidRPr="00811F5B">
              <w:rPr>
                <w:rFonts w:ascii="Arial Narrow" w:hAnsi="Arial Narrow"/>
                <w:sz w:val="20"/>
                <w:szCs w:val="20"/>
                <w:lang w:val="en-GB"/>
              </w:rPr>
              <w:t xml:space="preserve">Light collector must be fiber coupled to the main electronics rack. </w:t>
            </w:r>
          </w:p>
          <w:p w14:paraId="2CD550A2" w14:textId="77777777" w:rsidR="00463573" w:rsidRPr="00811F5B" w:rsidRDefault="00463573" w:rsidP="00463573">
            <w:pPr>
              <w:spacing w:after="0"/>
              <w:jc w:val="both"/>
              <w:rPr>
                <w:rFonts w:ascii="Arial Narrow" w:hAnsi="Arial Narrow"/>
                <w:sz w:val="20"/>
                <w:szCs w:val="20"/>
                <w:highlight w:val="yellow"/>
                <w:lang w:val="en-GB"/>
              </w:rPr>
            </w:pPr>
          </w:p>
          <w:p w14:paraId="618739C1" w14:textId="77777777" w:rsidR="00131841" w:rsidRPr="00811F5B" w:rsidRDefault="00131841" w:rsidP="00463573">
            <w:pPr>
              <w:spacing w:after="0"/>
              <w:jc w:val="both"/>
              <w:rPr>
                <w:rFonts w:ascii="Arial Narrow" w:hAnsi="Arial Narrow"/>
                <w:sz w:val="20"/>
                <w:szCs w:val="20"/>
                <w:lang w:val="en-GB"/>
              </w:rPr>
            </w:pPr>
          </w:p>
          <w:p w14:paraId="0E83101A" w14:textId="681750E4" w:rsidR="00463573" w:rsidRPr="00811F5B" w:rsidRDefault="00463573" w:rsidP="00463573">
            <w:pPr>
              <w:spacing w:after="0"/>
              <w:jc w:val="both"/>
              <w:rPr>
                <w:rFonts w:ascii="Arial Narrow" w:hAnsi="Arial Narrow"/>
                <w:sz w:val="20"/>
                <w:szCs w:val="20"/>
                <w:lang w:val="en-GB"/>
              </w:rPr>
            </w:pPr>
            <w:r w:rsidRPr="00811F5B">
              <w:rPr>
                <w:rFonts w:ascii="Arial Narrow" w:hAnsi="Arial Narrow"/>
                <w:sz w:val="20"/>
                <w:szCs w:val="20"/>
                <w:lang w:val="en-GB"/>
              </w:rPr>
              <w:t xml:space="preserve">Light collector 1: </w:t>
            </w:r>
          </w:p>
          <w:p w14:paraId="550D603A" w14:textId="77777777" w:rsidR="00463573" w:rsidRPr="00811F5B" w:rsidRDefault="00463573" w:rsidP="00463573">
            <w:pPr>
              <w:spacing w:after="0"/>
              <w:jc w:val="both"/>
              <w:rPr>
                <w:rFonts w:ascii="Arial Narrow" w:hAnsi="Arial Narrow"/>
                <w:sz w:val="20"/>
                <w:szCs w:val="20"/>
                <w:lang w:val="en-GB"/>
              </w:rPr>
            </w:pPr>
            <w:r w:rsidRPr="00811F5B">
              <w:rPr>
                <w:rFonts w:ascii="Arial Narrow" w:hAnsi="Arial Narrow"/>
                <w:sz w:val="20"/>
                <w:szCs w:val="20"/>
                <w:lang w:val="en-GB"/>
              </w:rPr>
              <w:t xml:space="preserve">Must mount to 2.75” CF port. </w:t>
            </w:r>
          </w:p>
          <w:p w14:paraId="7D318668" w14:textId="77777777" w:rsidR="00463573" w:rsidRPr="00811F5B" w:rsidRDefault="00463573" w:rsidP="00463573">
            <w:pPr>
              <w:spacing w:after="0"/>
              <w:jc w:val="both"/>
              <w:rPr>
                <w:rFonts w:ascii="Arial Narrow" w:hAnsi="Arial Narrow"/>
                <w:sz w:val="20"/>
                <w:szCs w:val="20"/>
                <w:lang w:val="en-GB"/>
              </w:rPr>
            </w:pPr>
            <w:r w:rsidRPr="00811F5B">
              <w:rPr>
                <w:rFonts w:ascii="Arial Narrow" w:hAnsi="Arial Narrow"/>
                <w:sz w:val="20"/>
                <w:szCs w:val="20"/>
                <w:lang w:val="en-GB"/>
              </w:rPr>
              <w:t xml:space="preserve">Must not extend more than 3” from the surface of the 2.75” CF port. (Right angle design preferred). </w:t>
            </w:r>
          </w:p>
          <w:p w14:paraId="6FFE2EDA" w14:textId="77777777" w:rsidR="00463573" w:rsidRPr="00811F5B" w:rsidRDefault="00463573" w:rsidP="00463573">
            <w:pPr>
              <w:spacing w:after="0"/>
              <w:jc w:val="both"/>
              <w:rPr>
                <w:rFonts w:ascii="Arial Narrow" w:hAnsi="Arial Narrow"/>
                <w:sz w:val="20"/>
                <w:szCs w:val="20"/>
                <w:lang w:val="en-GB"/>
              </w:rPr>
            </w:pPr>
            <w:r w:rsidRPr="00811F5B">
              <w:rPr>
                <w:rFonts w:ascii="Arial Narrow" w:hAnsi="Arial Narrow"/>
                <w:sz w:val="20"/>
                <w:szCs w:val="20"/>
                <w:lang w:val="en-GB"/>
              </w:rPr>
              <w:t xml:space="preserve">Must be able to adjust the focus of the detection spot. </w:t>
            </w:r>
          </w:p>
          <w:p w14:paraId="055850C4" w14:textId="58FCBD71" w:rsidR="00463573" w:rsidRPr="00811F5B" w:rsidRDefault="00463573" w:rsidP="00463573">
            <w:pPr>
              <w:spacing w:after="0"/>
              <w:jc w:val="both"/>
              <w:rPr>
                <w:rFonts w:ascii="Arial Narrow" w:hAnsi="Arial Narrow"/>
                <w:sz w:val="20"/>
                <w:szCs w:val="20"/>
                <w:lang w:val="en-GB"/>
              </w:rPr>
            </w:pPr>
          </w:p>
          <w:p w14:paraId="72FC8452" w14:textId="77777777" w:rsidR="00463573" w:rsidRPr="00811F5B" w:rsidRDefault="00463573" w:rsidP="00463573">
            <w:pPr>
              <w:spacing w:after="0"/>
              <w:jc w:val="both"/>
              <w:rPr>
                <w:rFonts w:ascii="Arial Narrow" w:hAnsi="Arial Narrow"/>
                <w:sz w:val="20"/>
                <w:szCs w:val="20"/>
                <w:lang w:val="en-GB"/>
              </w:rPr>
            </w:pPr>
          </w:p>
          <w:p w14:paraId="281F3483" w14:textId="77777777" w:rsidR="00463573" w:rsidRPr="00811F5B" w:rsidRDefault="00463573" w:rsidP="00463573">
            <w:pPr>
              <w:spacing w:after="0"/>
              <w:jc w:val="both"/>
              <w:rPr>
                <w:rFonts w:ascii="Arial Narrow" w:hAnsi="Arial Narrow"/>
                <w:sz w:val="20"/>
                <w:szCs w:val="20"/>
                <w:lang w:val="en-GB"/>
              </w:rPr>
            </w:pPr>
            <w:r w:rsidRPr="00811F5B">
              <w:rPr>
                <w:rFonts w:ascii="Arial Narrow" w:hAnsi="Arial Narrow"/>
                <w:sz w:val="20"/>
                <w:szCs w:val="20"/>
                <w:lang w:val="en-GB"/>
              </w:rPr>
              <w:t xml:space="preserve">Light collector 2: </w:t>
            </w:r>
          </w:p>
          <w:p w14:paraId="502E601A" w14:textId="77777777" w:rsidR="00463573" w:rsidRPr="00811F5B" w:rsidRDefault="00463573" w:rsidP="00463573">
            <w:pPr>
              <w:spacing w:after="0"/>
              <w:jc w:val="both"/>
              <w:rPr>
                <w:rFonts w:ascii="Arial Narrow" w:hAnsi="Arial Narrow"/>
                <w:bCs/>
                <w:sz w:val="20"/>
                <w:szCs w:val="20"/>
                <w:lang w:val="en-GB"/>
              </w:rPr>
            </w:pPr>
            <w:r w:rsidRPr="00811F5B">
              <w:rPr>
                <w:rFonts w:ascii="Arial Narrow" w:hAnsi="Arial Narrow"/>
                <w:bCs/>
                <w:sz w:val="20"/>
                <w:szCs w:val="20"/>
                <w:lang w:val="en-GB"/>
              </w:rPr>
              <w:t>It must allow to achieve a spot size of less than 8 mm to be collected from the substrate. It must be mounted on CF 2.75</w:t>
            </w:r>
            <w:r w:rsidRPr="00811F5B">
              <w:rPr>
                <w:rFonts w:ascii="Arial Narrow" w:hAnsi="Arial Narrow"/>
                <w:sz w:val="20"/>
                <w:szCs w:val="20"/>
                <w:lang w:val="en-GB"/>
              </w:rPr>
              <w:t>"</w:t>
            </w:r>
            <w:r w:rsidRPr="00811F5B">
              <w:rPr>
                <w:rFonts w:ascii="Arial Narrow" w:hAnsi="Arial Narrow"/>
                <w:bCs/>
                <w:sz w:val="20"/>
                <w:szCs w:val="20"/>
                <w:lang w:val="en-GB"/>
              </w:rPr>
              <w:t xml:space="preserve"> port.</w:t>
            </w:r>
          </w:p>
          <w:p w14:paraId="1E29AF79" w14:textId="77777777" w:rsidR="00463573" w:rsidRPr="00811F5B" w:rsidRDefault="00463573" w:rsidP="00463573">
            <w:pPr>
              <w:spacing w:after="0"/>
              <w:jc w:val="both"/>
              <w:rPr>
                <w:rFonts w:ascii="Arial Narrow" w:hAnsi="Arial Narrow"/>
                <w:b/>
                <w:bCs/>
                <w:sz w:val="20"/>
                <w:szCs w:val="20"/>
                <w:u w:val="single"/>
                <w:lang w:val="en-GB"/>
              </w:rPr>
            </w:pPr>
            <w:r w:rsidRPr="00811F5B">
              <w:rPr>
                <w:rFonts w:ascii="Arial Narrow" w:hAnsi="Arial Narrow"/>
                <w:sz w:val="20"/>
                <w:szCs w:val="20"/>
                <w:lang w:val="en-GB"/>
              </w:rPr>
              <w:t xml:space="preserve">Must be </w:t>
            </w:r>
            <w:r w:rsidRPr="00811F5B">
              <w:rPr>
                <w:rFonts w:ascii="Arial Narrow" w:hAnsi="Arial Narrow"/>
                <w:bCs/>
                <w:sz w:val="20"/>
                <w:szCs w:val="20"/>
                <w:lang w:val="en-GB"/>
              </w:rPr>
              <w:t>rotatable.</w:t>
            </w:r>
            <w:r w:rsidRPr="00811F5B">
              <w:rPr>
                <w:rFonts w:ascii="Arial Narrow" w:hAnsi="Arial Narrow"/>
                <w:b/>
                <w:bCs/>
                <w:sz w:val="20"/>
                <w:szCs w:val="20"/>
                <w:u w:val="single"/>
                <w:lang w:val="en-GB"/>
              </w:rPr>
              <w:t xml:space="preserve"> </w:t>
            </w:r>
          </w:p>
          <w:p w14:paraId="403D6942" w14:textId="77777777" w:rsidR="00463573" w:rsidRPr="00811F5B" w:rsidRDefault="00463573" w:rsidP="00463573">
            <w:pPr>
              <w:spacing w:after="0"/>
              <w:jc w:val="both"/>
              <w:rPr>
                <w:rFonts w:ascii="Arial Narrow" w:hAnsi="Arial Narrow"/>
                <w:sz w:val="20"/>
                <w:szCs w:val="20"/>
                <w:lang w:val="en-GB"/>
              </w:rPr>
            </w:pPr>
            <w:r w:rsidRPr="00811F5B">
              <w:rPr>
                <w:rFonts w:ascii="Arial Narrow" w:hAnsi="Arial Narrow"/>
                <w:sz w:val="20"/>
                <w:szCs w:val="20"/>
                <w:lang w:val="en-GB"/>
              </w:rPr>
              <w:t xml:space="preserve">Must allow adjustment of the focus of the detection spot. </w:t>
            </w:r>
          </w:p>
          <w:p w14:paraId="62E50DFE" w14:textId="77777777" w:rsidR="00463573" w:rsidRPr="00811F5B" w:rsidRDefault="00463573" w:rsidP="00463573">
            <w:pPr>
              <w:spacing w:after="0"/>
              <w:jc w:val="both"/>
              <w:rPr>
                <w:rFonts w:ascii="Arial Narrow" w:hAnsi="Arial Narrow"/>
                <w:sz w:val="20"/>
                <w:szCs w:val="20"/>
                <w:lang w:val="en-GB"/>
              </w:rPr>
            </w:pPr>
          </w:p>
          <w:p w14:paraId="0EFBDA94" w14:textId="5C6D29AF" w:rsidR="00463573" w:rsidRPr="00811F5B" w:rsidRDefault="00463573" w:rsidP="00463573">
            <w:pPr>
              <w:spacing w:after="0"/>
              <w:jc w:val="both"/>
              <w:rPr>
                <w:rFonts w:ascii="Arial Narrow" w:hAnsi="Arial Narrow"/>
                <w:sz w:val="20"/>
                <w:szCs w:val="20"/>
                <w:lang w:val="en-GB"/>
              </w:rPr>
            </w:pPr>
            <w:r w:rsidRPr="00811F5B">
              <w:rPr>
                <w:rFonts w:ascii="Arial Narrow" w:hAnsi="Arial Narrow"/>
                <w:sz w:val="20"/>
                <w:szCs w:val="20"/>
                <w:lang w:val="en-GB"/>
              </w:rPr>
              <w:t>Must allow adjustment of the angle to move the detection spot on the sample</w:t>
            </w:r>
          </w:p>
          <w:p w14:paraId="6EFD0BD2" w14:textId="77777777" w:rsidR="00463573" w:rsidRPr="00811F5B" w:rsidRDefault="00463573" w:rsidP="00463573">
            <w:pPr>
              <w:spacing w:after="0"/>
              <w:jc w:val="both"/>
              <w:rPr>
                <w:rFonts w:ascii="Arial Narrow" w:hAnsi="Arial Narrow"/>
                <w:sz w:val="20"/>
                <w:szCs w:val="20"/>
                <w:lang w:val="en-GB"/>
              </w:rPr>
            </w:pPr>
          </w:p>
          <w:p w14:paraId="7CBB6FFF" w14:textId="77777777" w:rsidR="00463573" w:rsidRPr="00811F5B" w:rsidRDefault="00463573" w:rsidP="00463573">
            <w:pPr>
              <w:spacing w:after="0"/>
              <w:jc w:val="both"/>
              <w:rPr>
                <w:rFonts w:ascii="Arial Narrow" w:hAnsi="Arial Narrow"/>
                <w:sz w:val="20"/>
                <w:szCs w:val="20"/>
                <w:lang w:val="en-GB"/>
              </w:rPr>
            </w:pPr>
            <w:r w:rsidRPr="00811F5B">
              <w:rPr>
                <w:rFonts w:ascii="Arial Narrow" w:hAnsi="Arial Narrow"/>
                <w:sz w:val="20"/>
                <w:szCs w:val="20"/>
                <w:lang w:val="en-GB"/>
              </w:rPr>
              <w:t>One optical fiber with diameter 600 µm and length at least 10 m each must be supplied. It must be adapted to work in a given spectral range.</w:t>
            </w:r>
          </w:p>
          <w:p w14:paraId="3DC47B74" w14:textId="77777777" w:rsidR="00463573" w:rsidRPr="00811F5B" w:rsidRDefault="00463573" w:rsidP="00463573">
            <w:pPr>
              <w:spacing w:after="0"/>
              <w:jc w:val="both"/>
              <w:rPr>
                <w:rFonts w:ascii="Arial Narrow" w:hAnsi="Arial Narrow"/>
                <w:sz w:val="20"/>
                <w:szCs w:val="20"/>
                <w:lang w:val="en-GB"/>
              </w:rPr>
            </w:pPr>
            <w:r w:rsidRPr="00811F5B">
              <w:rPr>
                <w:rFonts w:ascii="Arial Narrow" w:hAnsi="Arial Narrow"/>
                <w:sz w:val="20"/>
                <w:szCs w:val="20"/>
                <w:lang w:val="en-GB"/>
              </w:rPr>
              <w:t>Optical fiber has to be protected with industrial stainless steel jacket and terminated with SMA connectors.</w:t>
            </w:r>
          </w:p>
          <w:p w14:paraId="35C0E7AF" w14:textId="77777777" w:rsidR="00463573" w:rsidRPr="00811F5B" w:rsidRDefault="00463573" w:rsidP="00463573">
            <w:pPr>
              <w:spacing w:after="0"/>
              <w:jc w:val="both"/>
              <w:rPr>
                <w:rFonts w:ascii="Arial Narrow" w:hAnsi="Arial Narrow"/>
                <w:sz w:val="20"/>
                <w:szCs w:val="20"/>
                <w:lang w:val="en-GB"/>
              </w:rPr>
            </w:pPr>
          </w:p>
          <w:p w14:paraId="30807A95" w14:textId="34F98F21" w:rsidR="00905A99" w:rsidRPr="00811F5B" w:rsidRDefault="00905A99" w:rsidP="00463573">
            <w:pPr>
              <w:spacing w:after="0"/>
              <w:jc w:val="both"/>
              <w:rPr>
                <w:rFonts w:ascii="Arial Narrow" w:hAnsi="Arial Narrow"/>
                <w:b/>
                <w:bCs/>
                <w:sz w:val="20"/>
                <w:szCs w:val="20"/>
                <w:lang w:val="en-GB"/>
              </w:rPr>
            </w:pPr>
          </w:p>
          <w:p w14:paraId="64F4A62D" w14:textId="77B00991" w:rsidR="00A54CA7" w:rsidRPr="00811F5B" w:rsidRDefault="00A54CA7" w:rsidP="00463573">
            <w:pPr>
              <w:spacing w:after="0"/>
              <w:jc w:val="both"/>
              <w:rPr>
                <w:rFonts w:ascii="Arial Narrow" w:hAnsi="Arial Narrow"/>
                <w:b/>
                <w:bCs/>
                <w:sz w:val="20"/>
                <w:szCs w:val="20"/>
                <w:lang w:val="en-GB"/>
              </w:rPr>
            </w:pPr>
          </w:p>
          <w:p w14:paraId="376BF35E" w14:textId="77777777" w:rsidR="00A54CA7" w:rsidRPr="00811F5B" w:rsidRDefault="00A54CA7" w:rsidP="00463573">
            <w:pPr>
              <w:spacing w:after="0"/>
              <w:jc w:val="both"/>
              <w:rPr>
                <w:rFonts w:ascii="Arial Narrow" w:hAnsi="Arial Narrow"/>
                <w:b/>
                <w:bCs/>
                <w:sz w:val="20"/>
                <w:szCs w:val="20"/>
                <w:lang w:val="en-GB"/>
              </w:rPr>
            </w:pPr>
          </w:p>
          <w:p w14:paraId="4484F68C" w14:textId="67408022" w:rsidR="00463573" w:rsidRPr="00811F5B" w:rsidRDefault="00463573" w:rsidP="00463573">
            <w:pPr>
              <w:spacing w:after="0"/>
              <w:jc w:val="both"/>
              <w:rPr>
                <w:rFonts w:ascii="Arial Narrow" w:hAnsi="Arial Narrow"/>
                <w:b/>
                <w:bCs/>
                <w:sz w:val="20"/>
                <w:szCs w:val="20"/>
                <w:lang w:val="en-GB"/>
              </w:rPr>
            </w:pPr>
            <w:r w:rsidRPr="00811F5B">
              <w:rPr>
                <w:rFonts w:ascii="Arial Narrow" w:hAnsi="Arial Narrow"/>
                <w:b/>
                <w:bCs/>
                <w:sz w:val="20"/>
                <w:szCs w:val="20"/>
                <w:lang w:val="en-GB"/>
              </w:rPr>
              <w:t xml:space="preserve">Spectrometer: </w:t>
            </w:r>
          </w:p>
          <w:p w14:paraId="3BF327C2" w14:textId="77777777" w:rsidR="00463573" w:rsidRPr="00811F5B" w:rsidRDefault="00463573" w:rsidP="00463573">
            <w:pPr>
              <w:spacing w:after="0"/>
              <w:jc w:val="both"/>
              <w:rPr>
                <w:rFonts w:ascii="Arial Narrow" w:hAnsi="Arial Narrow"/>
                <w:b/>
                <w:bCs/>
                <w:sz w:val="20"/>
                <w:szCs w:val="20"/>
                <w:lang w:val="en-GB"/>
              </w:rPr>
            </w:pPr>
          </w:p>
          <w:p w14:paraId="7A492194" w14:textId="77777777" w:rsidR="00463573" w:rsidRPr="00811F5B" w:rsidRDefault="00463573" w:rsidP="00463573">
            <w:pPr>
              <w:spacing w:after="0"/>
              <w:jc w:val="both"/>
              <w:rPr>
                <w:rFonts w:ascii="Arial Narrow" w:hAnsi="Arial Narrow"/>
                <w:sz w:val="20"/>
                <w:szCs w:val="20"/>
                <w:lang w:val="en-GB"/>
              </w:rPr>
            </w:pPr>
            <w:r w:rsidRPr="00811F5B">
              <w:rPr>
                <w:rFonts w:ascii="Arial Narrow" w:hAnsi="Arial Narrow"/>
                <w:sz w:val="20"/>
                <w:szCs w:val="20"/>
                <w:lang w:val="en-GB"/>
              </w:rPr>
              <w:t xml:space="preserve">The spectrometer has to work in the spectral region of wavelengths at least from 870 nm to 1670 nm. Must be optimized for the above spectral region. </w:t>
            </w:r>
          </w:p>
          <w:p w14:paraId="629A1E61" w14:textId="77777777" w:rsidR="00463573" w:rsidRPr="00811F5B" w:rsidRDefault="00463573" w:rsidP="00463573">
            <w:pPr>
              <w:spacing w:after="0"/>
              <w:jc w:val="both"/>
              <w:rPr>
                <w:rFonts w:ascii="Arial Narrow" w:hAnsi="Arial Narrow"/>
                <w:sz w:val="20"/>
                <w:szCs w:val="20"/>
                <w:lang w:val="en-GB"/>
              </w:rPr>
            </w:pPr>
          </w:p>
          <w:p w14:paraId="4D8C5391" w14:textId="77777777" w:rsidR="00463573" w:rsidRPr="00811F5B" w:rsidRDefault="00463573" w:rsidP="00463573">
            <w:pPr>
              <w:spacing w:after="0"/>
              <w:jc w:val="both"/>
              <w:rPr>
                <w:rFonts w:ascii="Arial Narrow" w:hAnsi="Arial Narrow"/>
                <w:sz w:val="20"/>
                <w:szCs w:val="20"/>
                <w:lang w:val="en-GB"/>
              </w:rPr>
            </w:pPr>
            <w:r w:rsidRPr="00811F5B">
              <w:rPr>
                <w:rFonts w:ascii="Arial Narrow" w:hAnsi="Arial Narrow"/>
                <w:sz w:val="20"/>
                <w:szCs w:val="20"/>
                <w:lang w:val="en-GB"/>
              </w:rPr>
              <w:t xml:space="preserve">Spectrometer must be high resolution and be equipped with detector that has at least 256 InGaAs elements in at least one planar direction. </w:t>
            </w:r>
          </w:p>
          <w:p w14:paraId="1B6EC3D6" w14:textId="77777777" w:rsidR="00463573" w:rsidRPr="00811F5B" w:rsidRDefault="00463573" w:rsidP="00463573">
            <w:pPr>
              <w:spacing w:after="0"/>
              <w:jc w:val="both"/>
              <w:rPr>
                <w:rFonts w:ascii="Arial Narrow" w:hAnsi="Arial Narrow"/>
                <w:color w:val="000000" w:themeColor="text1"/>
                <w:sz w:val="20"/>
                <w:szCs w:val="20"/>
                <w:lang w:val="en-GB"/>
              </w:rPr>
            </w:pPr>
            <w:r w:rsidRPr="00811F5B">
              <w:rPr>
                <w:rFonts w:ascii="Arial Narrow" w:hAnsi="Arial Narrow"/>
                <w:color w:val="000000" w:themeColor="text1"/>
                <w:sz w:val="20"/>
                <w:szCs w:val="20"/>
                <w:lang w:val="en-GB"/>
              </w:rPr>
              <w:t>Detector has to be cooled in order to reduce the noise level, providing better signal quality and must be optimized for the above spectral range.</w:t>
            </w:r>
          </w:p>
          <w:p w14:paraId="0DB8CBB0" w14:textId="77777777" w:rsidR="00463573" w:rsidRPr="00811F5B" w:rsidRDefault="00463573" w:rsidP="00463573">
            <w:pPr>
              <w:spacing w:after="0"/>
              <w:jc w:val="both"/>
              <w:rPr>
                <w:rFonts w:ascii="Arial Narrow" w:hAnsi="Arial Narrow"/>
                <w:sz w:val="20"/>
                <w:szCs w:val="20"/>
                <w:lang w:val="en-GB"/>
              </w:rPr>
            </w:pPr>
            <w:r w:rsidRPr="00811F5B">
              <w:rPr>
                <w:rFonts w:ascii="Arial Narrow" w:hAnsi="Arial Narrow"/>
                <w:sz w:val="20"/>
                <w:szCs w:val="20"/>
                <w:lang w:val="en-GB"/>
              </w:rPr>
              <w:t>The high resolution spectrometer with a cooled detector must provide an increase in S/N ratio (signal to noise ratio) of about one order of magnitude compared to a standard spectrometer.</w:t>
            </w:r>
          </w:p>
          <w:p w14:paraId="056AE380" w14:textId="77777777" w:rsidR="00463573" w:rsidRPr="00811F5B" w:rsidRDefault="00463573" w:rsidP="00463573">
            <w:pPr>
              <w:spacing w:after="0"/>
              <w:jc w:val="both"/>
              <w:rPr>
                <w:rFonts w:ascii="Arial Narrow" w:hAnsi="Arial Narrow"/>
                <w:sz w:val="20"/>
                <w:szCs w:val="20"/>
                <w:lang w:val="en-GB"/>
              </w:rPr>
            </w:pPr>
          </w:p>
          <w:p w14:paraId="7F4EFA9C" w14:textId="77777777" w:rsidR="00463573" w:rsidRPr="00811F5B" w:rsidRDefault="00463573" w:rsidP="00463573">
            <w:pPr>
              <w:spacing w:after="0"/>
              <w:jc w:val="both"/>
              <w:rPr>
                <w:rFonts w:ascii="Arial Narrow" w:hAnsi="Arial Narrow"/>
                <w:b/>
                <w:bCs/>
                <w:sz w:val="20"/>
                <w:szCs w:val="20"/>
                <w:lang w:val="en-GB"/>
              </w:rPr>
            </w:pPr>
          </w:p>
          <w:p w14:paraId="04C54D75" w14:textId="77777777" w:rsidR="0043614E" w:rsidRPr="00811F5B" w:rsidRDefault="0043614E" w:rsidP="00463573">
            <w:pPr>
              <w:spacing w:after="0"/>
              <w:jc w:val="both"/>
              <w:rPr>
                <w:rFonts w:ascii="Arial Narrow" w:hAnsi="Arial Narrow"/>
                <w:b/>
                <w:bCs/>
                <w:sz w:val="20"/>
                <w:szCs w:val="20"/>
                <w:lang w:val="en-GB"/>
              </w:rPr>
            </w:pPr>
          </w:p>
          <w:p w14:paraId="70A660B1" w14:textId="77153CAA" w:rsidR="00463573" w:rsidRPr="00811F5B" w:rsidRDefault="00463573" w:rsidP="00463573">
            <w:pPr>
              <w:spacing w:after="0"/>
              <w:jc w:val="both"/>
              <w:rPr>
                <w:rFonts w:ascii="Arial Narrow" w:hAnsi="Arial Narrow"/>
                <w:b/>
                <w:bCs/>
                <w:sz w:val="20"/>
                <w:szCs w:val="20"/>
                <w:lang w:val="en-GB"/>
              </w:rPr>
            </w:pPr>
            <w:r w:rsidRPr="00811F5B">
              <w:rPr>
                <w:rFonts w:ascii="Arial Narrow" w:hAnsi="Arial Narrow"/>
                <w:b/>
                <w:bCs/>
                <w:sz w:val="20"/>
                <w:szCs w:val="20"/>
                <w:lang w:val="en-GB"/>
              </w:rPr>
              <w:t xml:space="preserve">Light sources: </w:t>
            </w:r>
          </w:p>
          <w:p w14:paraId="39D8532C" w14:textId="77777777" w:rsidR="00463573" w:rsidRPr="00811F5B" w:rsidRDefault="00463573" w:rsidP="00463573">
            <w:pPr>
              <w:spacing w:after="0"/>
              <w:jc w:val="both"/>
              <w:rPr>
                <w:rFonts w:ascii="Arial Narrow" w:hAnsi="Arial Narrow"/>
                <w:b/>
                <w:bCs/>
                <w:sz w:val="20"/>
                <w:szCs w:val="20"/>
                <w:highlight w:val="yellow"/>
                <w:lang w:val="en-GB"/>
              </w:rPr>
            </w:pPr>
          </w:p>
          <w:p w14:paraId="3AFB95FA" w14:textId="77777777" w:rsidR="00463573" w:rsidRPr="00811F5B" w:rsidRDefault="00463573" w:rsidP="00463573">
            <w:pPr>
              <w:spacing w:after="0"/>
              <w:jc w:val="both"/>
              <w:rPr>
                <w:rFonts w:ascii="Arial Narrow" w:hAnsi="Arial Narrow"/>
                <w:sz w:val="20"/>
                <w:szCs w:val="20"/>
                <w:lang w:val="en-GB"/>
              </w:rPr>
            </w:pPr>
            <w:r w:rsidRPr="00811F5B">
              <w:rPr>
                <w:rFonts w:ascii="Arial Narrow" w:hAnsi="Arial Narrow"/>
                <w:sz w:val="20"/>
                <w:szCs w:val="20"/>
                <w:lang w:val="en-GB"/>
              </w:rPr>
              <w:t>Two light sources and two power cables must be supplied. Cables must be at least 9 m long such that the tool may be used with two different MBE growth chambers, only by changing the fiber, light source cable, and USB cable.</w:t>
            </w:r>
          </w:p>
          <w:p w14:paraId="60B56D3D" w14:textId="13F12012" w:rsidR="00463573" w:rsidRPr="00811F5B" w:rsidRDefault="00463573" w:rsidP="00463573">
            <w:pPr>
              <w:spacing w:after="0"/>
              <w:jc w:val="both"/>
              <w:rPr>
                <w:rFonts w:ascii="Arial Narrow" w:hAnsi="Arial Narrow"/>
                <w:sz w:val="20"/>
                <w:szCs w:val="20"/>
                <w:lang w:val="en-GB"/>
              </w:rPr>
            </w:pPr>
            <w:r w:rsidRPr="00811F5B">
              <w:rPr>
                <w:rFonts w:ascii="Arial Narrow" w:hAnsi="Arial Narrow"/>
                <w:sz w:val="20"/>
                <w:szCs w:val="20"/>
                <w:lang w:val="en-GB"/>
              </w:rPr>
              <w:t xml:space="preserve">Light sources have to be at least 150 W.  </w:t>
            </w:r>
          </w:p>
          <w:p w14:paraId="69112804" w14:textId="77777777" w:rsidR="00463573" w:rsidRPr="00811F5B" w:rsidRDefault="00463573" w:rsidP="00463573">
            <w:pPr>
              <w:spacing w:after="0"/>
              <w:jc w:val="both"/>
              <w:rPr>
                <w:rFonts w:ascii="Arial Narrow" w:hAnsi="Arial Narrow"/>
                <w:sz w:val="20"/>
                <w:szCs w:val="20"/>
                <w:lang w:val="en-GB"/>
              </w:rPr>
            </w:pPr>
            <w:r w:rsidRPr="00811F5B">
              <w:rPr>
                <w:rFonts w:ascii="Arial Narrow" w:hAnsi="Arial Narrow"/>
                <w:sz w:val="20"/>
                <w:szCs w:val="20"/>
                <w:lang w:val="en-GB"/>
              </w:rPr>
              <w:t xml:space="preserve">Light Source must mount to 2.75” CF port. </w:t>
            </w:r>
          </w:p>
          <w:p w14:paraId="6FBF75E6" w14:textId="77777777" w:rsidR="00463573" w:rsidRPr="00811F5B" w:rsidRDefault="00463573" w:rsidP="00463573">
            <w:pPr>
              <w:spacing w:after="0"/>
              <w:jc w:val="both"/>
              <w:rPr>
                <w:rFonts w:ascii="Arial Narrow" w:hAnsi="Arial Narrow"/>
                <w:sz w:val="20"/>
                <w:szCs w:val="20"/>
                <w:lang w:val="en-GB"/>
              </w:rPr>
            </w:pPr>
            <w:r w:rsidRPr="00811F5B">
              <w:rPr>
                <w:rFonts w:ascii="Arial Narrow" w:hAnsi="Arial Narrow"/>
                <w:sz w:val="20"/>
                <w:szCs w:val="20"/>
                <w:lang w:val="en-GB"/>
              </w:rPr>
              <w:t xml:space="preserve">Must be controlled by system controller and associated software. </w:t>
            </w:r>
          </w:p>
          <w:p w14:paraId="5C6F9714" w14:textId="77777777" w:rsidR="00463573" w:rsidRPr="00811F5B" w:rsidRDefault="00463573" w:rsidP="00463573">
            <w:pPr>
              <w:spacing w:after="0"/>
              <w:jc w:val="both"/>
              <w:rPr>
                <w:rFonts w:ascii="Arial Narrow" w:hAnsi="Arial Narrow"/>
                <w:sz w:val="20"/>
                <w:szCs w:val="20"/>
                <w:lang w:val="en-GB"/>
              </w:rPr>
            </w:pPr>
          </w:p>
          <w:p w14:paraId="1F1ADEFC" w14:textId="46DB0C31" w:rsidR="00463573" w:rsidRPr="00811F5B" w:rsidRDefault="00463573" w:rsidP="00463573">
            <w:pPr>
              <w:spacing w:after="0"/>
              <w:jc w:val="both"/>
              <w:rPr>
                <w:rFonts w:ascii="Arial Narrow" w:hAnsi="Arial Narrow"/>
                <w:sz w:val="20"/>
                <w:szCs w:val="20"/>
                <w:lang w:val="en-GB"/>
              </w:rPr>
            </w:pPr>
            <w:r w:rsidRPr="00811F5B">
              <w:rPr>
                <w:rFonts w:ascii="Arial Narrow" w:hAnsi="Arial Narrow"/>
                <w:sz w:val="20"/>
                <w:szCs w:val="20"/>
                <w:lang w:val="en-GB"/>
              </w:rPr>
              <w:t>They must be equipped with optics and a cooled housing.</w:t>
            </w:r>
          </w:p>
          <w:p w14:paraId="64E928B6" w14:textId="77777777" w:rsidR="00463573" w:rsidRPr="00811F5B" w:rsidRDefault="00463573" w:rsidP="00463573">
            <w:pPr>
              <w:spacing w:after="0"/>
              <w:jc w:val="both"/>
              <w:rPr>
                <w:rFonts w:ascii="Arial Narrow" w:hAnsi="Arial Narrow"/>
                <w:sz w:val="20"/>
                <w:szCs w:val="20"/>
                <w:lang w:val="en-GB"/>
              </w:rPr>
            </w:pPr>
          </w:p>
          <w:p w14:paraId="5FCBACAD" w14:textId="77777777" w:rsidR="00463573" w:rsidRPr="00811F5B" w:rsidRDefault="00463573" w:rsidP="00463573">
            <w:pPr>
              <w:spacing w:after="0"/>
              <w:jc w:val="both"/>
              <w:rPr>
                <w:rFonts w:ascii="Arial Narrow" w:hAnsi="Arial Narrow"/>
                <w:b/>
                <w:bCs/>
                <w:sz w:val="20"/>
                <w:szCs w:val="20"/>
                <w:lang w:val="en-GB"/>
              </w:rPr>
            </w:pPr>
            <w:r w:rsidRPr="00811F5B">
              <w:rPr>
                <w:rFonts w:ascii="Arial Narrow" w:hAnsi="Arial Narrow"/>
                <w:b/>
                <w:bCs/>
                <w:sz w:val="20"/>
                <w:szCs w:val="20"/>
                <w:lang w:val="en-GB"/>
              </w:rPr>
              <w:t>Camera for viewing the substrate:</w:t>
            </w:r>
          </w:p>
          <w:p w14:paraId="23AC4B88" w14:textId="77777777" w:rsidR="00463573" w:rsidRPr="00811F5B" w:rsidRDefault="00463573" w:rsidP="00463573">
            <w:pPr>
              <w:spacing w:after="0"/>
              <w:jc w:val="both"/>
              <w:rPr>
                <w:rFonts w:ascii="Arial Narrow" w:hAnsi="Arial Narrow"/>
                <w:b/>
                <w:bCs/>
                <w:sz w:val="20"/>
                <w:szCs w:val="20"/>
                <w:lang w:val="en-GB"/>
              </w:rPr>
            </w:pPr>
          </w:p>
          <w:p w14:paraId="23DA5C5A" w14:textId="77777777" w:rsidR="00463573" w:rsidRPr="00811F5B" w:rsidRDefault="00463573" w:rsidP="00463573">
            <w:pPr>
              <w:spacing w:after="0"/>
              <w:jc w:val="both"/>
              <w:rPr>
                <w:rFonts w:ascii="Arial Narrow" w:hAnsi="Arial Narrow"/>
                <w:sz w:val="20"/>
                <w:szCs w:val="20"/>
                <w:lang w:val="en-GB"/>
              </w:rPr>
            </w:pPr>
            <w:r w:rsidRPr="00811F5B">
              <w:rPr>
                <w:rFonts w:ascii="Arial Narrow" w:hAnsi="Arial Narrow"/>
                <w:sz w:val="20"/>
                <w:szCs w:val="20"/>
                <w:lang w:val="en-GB"/>
              </w:rPr>
              <w:t xml:space="preserve">Color camera with resolution at least 1292×964 must be supplied for viewing the substrate. </w:t>
            </w:r>
          </w:p>
          <w:p w14:paraId="0B15A82A" w14:textId="77777777" w:rsidR="00463573" w:rsidRPr="00811F5B" w:rsidRDefault="00463573" w:rsidP="00463573">
            <w:pPr>
              <w:spacing w:after="0"/>
              <w:jc w:val="both"/>
              <w:rPr>
                <w:rFonts w:ascii="Arial Narrow" w:hAnsi="Arial Narrow"/>
                <w:sz w:val="20"/>
                <w:szCs w:val="20"/>
                <w:lang w:val="en-GB"/>
              </w:rPr>
            </w:pPr>
            <w:r w:rsidRPr="00811F5B">
              <w:rPr>
                <w:rFonts w:ascii="Arial Narrow" w:hAnsi="Arial Narrow"/>
                <w:sz w:val="20"/>
                <w:szCs w:val="20"/>
                <w:lang w:val="en-GB"/>
              </w:rPr>
              <w:t>Sample image must be viewable from temperature monitoring software using a computer connection.</w:t>
            </w:r>
          </w:p>
          <w:p w14:paraId="58E100F6" w14:textId="77777777" w:rsidR="00463573" w:rsidRPr="00811F5B" w:rsidRDefault="00463573" w:rsidP="00463573">
            <w:pPr>
              <w:spacing w:after="0"/>
              <w:jc w:val="both"/>
              <w:rPr>
                <w:rFonts w:ascii="Arial Narrow" w:hAnsi="Arial Narrow"/>
                <w:sz w:val="20"/>
                <w:szCs w:val="20"/>
                <w:lang w:val="en-GB"/>
              </w:rPr>
            </w:pPr>
          </w:p>
          <w:p w14:paraId="4AEED5ED" w14:textId="77777777" w:rsidR="00463573" w:rsidRPr="00811F5B" w:rsidRDefault="00463573" w:rsidP="00463573">
            <w:pPr>
              <w:spacing w:after="0"/>
              <w:jc w:val="both"/>
              <w:rPr>
                <w:rFonts w:ascii="Arial Narrow" w:hAnsi="Arial Narrow"/>
                <w:b/>
                <w:sz w:val="20"/>
                <w:szCs w:val="20"/>
                <w:lang w:val="en-GB"/>
              </w:rPr>
            </w:pPr>
          </w:p>
          <w:p w14:paraId="4791C8E7" w14:textId="77777777" w:rsidR="00463573" w:rsidRPr="00811F5B" w:rsidRDefault="00463573" w:rsidP="00463573">
            <w:pPr>
              <w:spacing w:after="0"/>
              <w:jc w:val="both"/>
              <w:rPr>
                <w:rFonts w:ascii="Arial Narrow" w:hAnsi="Arial Narrow"/>
                <w:sz w:val="20"/>
                <w:szCs w:val="20"/>
                <w:lang w:val="en-GB"/>
              </w:rPr>
            </w:pPr>
            <w:r w:rsidRPr="00811F5B">
              <w:rPr>
                <w:rFonts w:ascii="Arial Narrow" w:hAnsi="Arial Narrow"/>
                <w:sz w:val="20"/>
                <w:szCs w:val="20"/>
                <w:lang w:val="en-GB"/>
              </w:rPr>
              <w:t xml:space="preserve">A computer communication board </w:t>
            </w:r>
            <w:r w:rsidRPr="00811F5B">
              <w:rPr>
                <w:rFonts w:ascii="Arial Narrow" w:hAnsi="Arial Narrow"/>
                <w:bCs/>
                <w:sz w:val="20"/>
                <w:szCs w:val="20"/>
                <w:lang w:val="en-GB"/>
              </w:rPr>
              <w:t xml:space="preserve">(PCIe GigE z PoE) </w:t>
            </w:r>
            <w:r w:rsidRPr="00811F5B">
              <w:rPr>
                <w:rFonts w:ascii="Arial Narrow" w:hAnsi="Arial Narrow"/>
                <w:sz w:val="20"/>
                <w:szCs w:val="20"/>
                <w:lang w:val="en-GB"/>
              </w:rPr>
              <w:t>allowing this connection with camera must be supplied and installed in controller for RHEED system (section A)).</w:t>
            </w:r>
          </w:p>
          <w:p w14:paraId="10DFAAC6" w14:textId="77777777" w:rsidR="00463573" w:rsidRPr="00811F5B" w:rsidRDefault="00463573" w:rsidP="00463573">
            <w:pPr>
              <w:spacing w:after="0"/>
              <w:jc w:val="both"/>
              <w:rPr>
                <w:rFonts w:ascii="Arial Narrow" w:hAnsi="Arial Narrow"/>
                <w:sz w:val="20"/>
                <w:szCs w:val="20"/>
                <w:lang w:val="en-GB"/>
              </w:rPr>
            </w:pPr>
            <w:r w:rsidRPr="00811F5B">
              <w:rPr>
                <w:rFonts w:ascii="Arial Narrow" w:hAnsi="Arial Narrow"/>
                <w:sz w:val="20"/>
                <w:szCs w:val="20"/>
                <w:lang w:val="en-GB"/>
              </w:rPr>
              <w:t xml:space="preserve">Camera must mount to 2.75” CF flange. </w:t>
            </w:r>
          </w:p>
          <w:p w14:paraId="6FA72141" w14:textId="77777777" w:rsidR="00463573" w:rsidRPr="00811F5B" w:rsidRDefault="00463573" w:rsidP="00463573">
            <w:pPr>
              <w:spacing w:after="0"/>
              <w:jc w:val="both"/>
              <w:rPr>
                <w:rFonts w:ascii="Arial Narrow" w:hAnsi="Arial Narrow"/>
                <w:sz w:val="20"/>
                <w:szCs w:val="20"/>
                <w:lang w:val="en-GB"/>
              </w:rPr>
            </w:pPr>
          </w:p>
          <w:p w14:paraId="79B3A4B5" w14:textId="77777777" w:rsidR="00463573" w:rsidRPr="00811F5B" w:rsidRDefault="00463573" w:rsidP="00463573">
            <w:pPr>
              <w:spacing w:after="0"/>
              <w:jc w:val="both"/>
              <w:rPr>
                <w:rFonts w:ascii="Arial Narrow" w:hAnsi="Arial Narrow"/>
                <w:b/>
                <w:bCs/>
                <w:sz w:val="20"/>
                <w:szCs w:val="20"/>
                <w:lang w:val="en-GB"/>
              </w:rPr>
            </w:pPr>
            <w:r w:rsidRPr="00811F5B">
              <w:rPr>
                <w:rFonts w:ascii="Arial Narrow" w:hAnsi="Arial Narrow"/>
                <w:b/>
                <w:bCs/>
                <w:sz w:val="20"/>
                <w:szCs w:val="20"/>
                <w:lang w:val="en-GB"/>
              </w:rPr>
              <w:t xml:space="preserve">Controller: </w:t>
            </w:r>
          </w:p>
          <w:p w14:paraId="7BC2BBBF" w14:textId="77777777" w:rsidR="00463573" w:rsidRPr="00811F5B" w:rsidRDefault="00463573" w:rsidP="00463573">
            <w:pPr>
              <w:spacing w:after="0"/>
              <w:jc w:val="both"/>
              <w:rPr>
                <w:rFonts w:ascii="Arial Narrow" w:hAnsi="Arial Narrow"/>
                <w:b/>
                <w:bCs/>
                <w:sz w:val="20"/>
                <w:szCs w:val="20"/>
                <w:lang w:val="en-GB"/>
              </w:rPr>
            </w:pPr>
          </w:p>
          <w:p w14:paraId="78A9824C" w14:textId="77777777" w:rsidR="00463573" w:rsidRPr="00811F5B" w:rsidRDefault="00463573" w:rsidP="00463573">
            <w:pPr>
              <w:spacing w:after="0"/>
              <w:jc w:val="both"/>
              <w:rPr>
                <w:rFonts w:ascii="Arial Narrow" w:hAnsi="Arial Narrow"/>
                <w:sz w:val="20"/>
                <w:szCs w:val="20"/>
                <w:lang w:val="en-GB"/>
              </w:rPr>
            </w:pPr>
            <w:r w:rsidRPr="00811F5B">
              <w:rPr>
                <w:rFonts w:ascii="Arial Narrow" w:hAnsi="Arial Narrow"/>
                <w:sz w:val="20"/>
                <w:szCs w:val="20"/>
                <w:lang w:val="en-GB"/>
              </w:rPr>
              <w:t xml:space="preserve">No dedicated controller required. Software and hardware must be capable of being installed and controlled by CPU controller already in use at IFPAN for RHEED analysis system as well as by new controller for new RHEED analysis system. Software must not interfere with the other program’s acquisition and data from both tools should be acquired simultaneously.  </w:t>
            </w:r>
          </w:p>
          <w:p w14:paraId="19F89DD0" w14:textId="77777777" w:rsidR="00463573" w:rsidRPr="00811F5B" w:rsidRDefault="00463573" w:rsidP="00463573">
            <w:pPr>
              <w:spacing w:after="0"/>
              <w:jc w:val="both"/>
              <w:rPr>
                <w:rFonts w:ascii="Arial Narrow" w:hAnsi="Arial Narrow"/>
                <w:b/>
                <w:bCs/>
                <w:sz w:val="20"/>
                <w:szCs w:val="20"/>
                <w:lang w:val="en-GB"/>
              </w:rPr>
            </w:pPr>
          </w:p>
          <w:p w14:paraId="14BDE50F" w14:textId="77777777" w:rsidR="00463573" w:rsidRPr="00811F5B" w:rsidRDefault="00463573" w:rsidP="00463573">
            <w:pPr>
              <w:spacing w:after="0"/>
              <w:jc w:val="both"/>
              <w:rPr>
                <w:rFonts w:ascii="Arial Narrow" w:hAnsi="Arial Narrow"/>
                <w:b/>
                <w:bCs/>
                <w:sz w:val="20"/>
                <w:szCs w:val="20"/>
                <w:lang w:val="en-GB"/>
              </w:rPr>
            </w:pPr>
            <w:r w:rsidRPr="00811F5B">
              <w:rPr>
                <w:rFonts w:ascii="Arial Narrow" w:hAnsi="Arial Narrow"/>
                <w:b/>
                <w:bCs/>
                <w:sz w:val="20"/>
                <w:szCs w:val="20"/>
                <w:lang w:val="en-GB"/>
              </w:rPr>
              <w:t xml:space="preserve">Software Specifications: </w:t>
            </w:r>
          </w:p>
          <w:p w14:paraId="54093AB4" w14:textId="77777777" w:rsidR="00463573" w:rsidRPr="00811F5B" w:rsidRDefault="00463573" w:rsidP="00463573">
            <w:pPr>
              <w:spacing w:after="0"/>
              <w:jc w:val="both"/>
              <w:rPr>
                <w:rFonts w:ascii="Arial Narrow" w:hAnsi="Arial Narrow"/>
                <w:b/>
                <w:bCs/>
                <w:sz w:val="20"/>
                <w:szCs w:val="20"/>
                <w:lang w:val="en-GB"/>
              </w:rPr>
            </w:pPr>
          </w:p>
          <w:p w14:paraId="011DE575" w14:textId="77777777" w:rsidR="00463573" w:rsidRPr="00811F5B" w:rsidRDefault="00463573" w:rsidP="00463573">
            <w:pPr>
              <w:spacing w:after="0"/>
              <w:jc w:val="both"/>
              <w:rPr>
                <w:rFonts w:ascii="Arial Narrow" w:hAnsi="Arial Narrow"/>
                <w:sz w:val="20"/>
                <w:szCs w:val="20"/>
                <w:lang w:val="en-GB"/>
              </w:rPr>
            </w:pPr>
            <w:r w:rsidRPr="00811F5B">
              <w:rPr>
                <w:rFonts w:ascii="Arial Narrow" w:hAnsi="Arial Narrow"/>
                <w:sz w:val="20"/>
                <w:szCs w:val="20"/>
                <w:lang w:val="en-GB"/>
              </w:rPr>
              <w:t xml:space="preserve">Must be able to control the exposure time of the detector from the software. </w:t>
            </w:r>
          </w:p>
          <w:p w14:paraId="72F879B7" w14:textId="77777777" w:rsidR="00463573" w:rsidRPr="00811F5B" w:rsidRDefault="00463573" w:rsidP="00463573">
            <w:pPr>
              <w:spacing w:after="0"/>
              <w:jc w:val="both"/>
              <w:rPr>
                <w:rFonts w:ascii="Arial Narrow" w:hAnsi="Arial Narrow"/>
                <w:sz w:val="20"/>
                <w:szCs w:val="20"/>
                <w:lang w:val="en-GB"/>
              </w:rPr>
            </w:pPr>
            <w:r w:rsidRPr="00811F5B">
              <w:rPr>
                <w:rFonts w:ascii="Arial Narrow" w:hAnsi="Arial Narrow"/>
                <w:sz w:val="20"/>
                <w:szCs w:val="20"/>
                <w:lang w:val="en-GB"/>
              </w:rPr>
              <w:t xml:space="preserve">Must be able to dynamically adjust detector exposure time to accommodate the reduced signal intensity. </w:t>
            </w:r>
          </w:p>
          <w:p w14:paraId="416254DF" w14:textId="77777777" w:rsidR="00463573" w:rsidRPr="00811F5B" w:rsidRDefault="00463573" w:rsidP="00463573">
            <w:pPr>
              <w:spacing w:after="0"/>
              <w:jc w:val="both"/>
              <w:rPr>
                <w:rFonts w:ascii="Arial Narrow" w:hAnsi="Arial Narrow"/>
                <w:sz w:val="20"/>
                <w:szCs w:val="20"/>
                <w:lang w:val="en-GB"/>
              </w:rPr>
            </w:pPr>
            <w:r w:rsidRPr="00811F5B">
              <w:rPr>
                <w:rFonts w:ascii="Arial Narrow" w:hAnsi="Arial Narrow"/>
                <w:sz w:val="20"/>
                <w:szCs w:val="20"/>
                <w:lang w:val="en-GB"/>
              </w:rPr>
              <w:t xml:space="preserve">Must be able to control the intensity of the light source. </w:t>
            </w:r>
          </w:p>
          <w:p w14:paraId="745EC9E6" w14:textId="77777777" w:rsidR="00463573" w:rsidRPr="00811F5B" w:rsidRDefault="00463573" w:rsidP="00463573">
            <w:pPr>
              <w:spacing w:after="0"/>
              <w:jc w:val="both"/>
              <w:rPr>
                <w:rFonts w:ascii="Arial Narrow" w:hAnsi="Arial Narrow"/>
                <w:sz w:val="20"/>
                <w:szCs w:val="20"/>
                <w:lang w:val="en-GB"/>
              </w:rPr>
            </w:pPr>
            <w:r w:rsidRPr="00811F5B">
              <w:rPr>
                <w:rFonts w:ascii="Arial Narrow" w:hAnsi="Arial Narrow"/>
                <w:sz w:val="20"/>
                <w:szCs w:val="20"/>
                <w:lang w:val="en-GB"/>
              </w:rPr>
              <w:t xml:space="preserve">Must be able to create images of acquired spectra as a function of time. </w:t>
            </w:r>
          </w:p>
          <w:p w14:paraId="7374630E" w14:textId="77777777" w:rsidR="00463573" w:rsidRPr="00811F5B" w:rsidRDefault="00463573" w:rsidP="00463573">
            <w:pPr>
              <w:spacing w:after="0"/>
              <w:jc w:val="both"/>
              <w:rPr>
                <w:rFonts w:ascii="Arial Narrow" w:hAnsi="Arial Narrow"/>
                <w:sz w:val="20"/>
                <w:szCs w:val="20"/>
                <w:lang w:val="en-GB"/>
              </w:rPr>
            </w:pPr>
            <w:r w:rsidRPr="00811F5B">
              <w:rPr>
                <w:rFonts w:ascii="Arial Narrow" w:hAnsi="Arial Narrow"/>
                <w:sz w:val="20"/>
                <w:szCs w:val="20"/>
                <w:lang w:val="en-GB"/>
              </w:rPr>
              <w:t xml:space="preserve">Must have future upgradability to add detector triggering and communications with vendor supplied analog/digital board. </w:t>
            </w:r>
          </w:p>
          <w:p w14:paraId="1ACBDAC6" w14:textId="77777777" w:rsidR="00463573" w:rsidRPr="00811F5B" w:rsidRDefault="00463573" w:rsidP="00463573">
            <w:pPr>
              <w:spacing w:after="0"/>
              <w:jc w:val="both"/>
              <w:rPr>
                <w:rFonts w:ascii="Arial Narrow" w:hAnsi="Arial Narrow"/>
                <w:sz w:val="20"/>
                <w:szCs w:val="20"/>
                <w:lang w:val="en-GB"/>
              </w:rPr>
            </w:pPr>
          </w:p>
          <w:p w14:paraId="1994A5B7" w14:textId="77777777" w:rsidR="00463573" w:rsidRPr="00811F5B" w:rsidRDefault="00463573" w:rsidP="00463573">
            <w:pPr>
              <w:spacing w:after="0"/>
              <w:jc w:val="both"/>
              <w:rPr>
                <w:rFonts w:ascii="Arial Narrow" w:hAnsi="Arial Narrow"/>
                <w:sz w:val="20"/>
                <w:szCs w:val="20"/>
                <w:lang w:val="en-GB"/>
              </w:rPr>
            </w:pPr>
            <w:r w:rsidRPr="00811F5B">
              <w:rPr>
                <w:rFonts w:ascii="Arial Narrow" w:hAnsi="Arial Narrow"/>
                <w:sz w:val="20"/>
                <w:szCs w:val="20"/>
                <w:lang w:val="en-GB"/>
              </w:rPr>
              <w:t xml:space="preserve">Must have ability to save all raw data and spectrometer spectra for later analysis. </w:t>
            </w:r>
          </w:p>
          <w:p w14:paraId="76A61167" w14:textId="77777777" w:rsidR="00463573" w:rsidRPr="00811F5B" w:rsidRDefault="00463573" w:rsidP="00463573">
            <w:pPr>
              <w:spacing w:after="0"/>
              <w:jc w:val="both"/>
              <w:rPr>
                <w:rFonts w:ascii="Arial Narrow" w:hAnsi="Arial Narrow"/>
                <w:sz w:val="20"/>
                <w:szCs w:val="20"/>
                <w:lang w:val="en-GB"/>
              </w:rPr>
            </w:pPr>
          </w:p>
          <w:p w14:paraId="1E2E3995" w14:textId="77777777" w:rsidR="00463573" w:rsidRPr="00811F5B" w:rsidRDefault="00463573" w:rsidP="00463573">
            <w:pPr>
              <w:spacing w:after="0"/>
              <w:jc w:val="both"/>
              <w:rPr>
                <w:rFonts w:ascii="Arial Narrow" w:hAnsi="Arial Narrow"/>
                <w:sz w:val="20"/>
                <w:szCs w:val="20"/>
                <w:lang w:val="en-GB"/>
              </w:rPr>
            </w:pPr>
            <w:r w:rsidRPr="00811F5B">
              <w:rPr>
                <w:rFonts w:ascii="Arial Narrow" w:hAnsi="Arial Narrow"/>
                <w:sz w:val="20"/>
                <w:szCs w:val="20"/>
                <w:lang w:val="en-GB"/>
              </w:rPr>
              <w:t xml:space="preserve">Must be Windows 10 compatible. </w:t>
            </w:r>
          </w:p>
          <w:p w14:paraId="6E63D999" w14:textId="77777777" w:rsidR="00463573" w:rsidRPr="00811F5B" w:rsidRDefault="00463573" w:rsidP="00463573">
            <w:pPr>
              <w:spacing w:after="0"/>
              <w:jc w:val="both"/>
              <w:rPr>
                <w:rFonts w:ascii="Arial Narrow" w:hAnsi="Arial Narrow"/>
                <w:sz w:val="20"/>
                <w:szCs w:val="20"/>
                <w:lang w:val="en-GB"/>
              </w:rPr>
            </w:pPr>
            <w:r w:rsidRPr="00811F5B">
              <w:rPr>
                <w:rFonts w:ascii="Arial Narrow" w:hAnsi="Arial Narrow"/>
                <w:sz w:val="20"/>
                <w:szCs w:val="20"/>
                <w:lang w:val="en-GB"/>
              </w:rPr>
              <w:t>Must come with at least one data acquisition and analysis capable software license.</w:t>
            </w:r>
          </w:p>
          <w:p w14:paraId="1D9A20F9" w14:textId="77777777" w:rsidR="00463573" w:rsidRPr="00811F5B" w:rsidRDefault="00463573" w:rsidP="00463573">
            <w:pPr>
              <w:spacing w:after="0"/>
              <w:jc w:val="both"/>
              <w:rPr>
                <w:rFonts w:ascii="Arial Narrow" w:hAnsi="Arial Narrow"/>
                <w:sz w:val="20"/>
                <w:szCs w:val="20"/>
                <w:lang w:val="en-GB"/>
              </w:rPr>
            </w:pPr>
            <w:r w:rsidRPr="00811F5B">
              <w:rPr>
                <w:rFonts w:ascii="Arial Narrow" w:hAnsi="Arial Narrow"/>
                <w:sz w:val="20"/>
                <w:szCs w:val="20"/>
                <w:lang w:val="en-GB"/>
              </w:rPr>
              <w:t xml:space="preserve">Must come with at least one data analysis only software license. </w:t>
            </w:r>
          </w:p>
          <w:p w14:paraId="3CEFA3EF" w14:textId="77777777" w:rsidR="00463573" w:rsidRPr="00811F5B" w:rsidRDefault="00463573" w:rsidP="00463573">
            <w:pPr>
              <w:spacing w:after="0"/>
              <w:jc w:val="both"/>
              <w:rPr>
                <w:rFonts w:ascii="Arial Narrow" w:hAnsi="Arial Narrow"/>
                <w:sz w:val="20"/>
                <w:szCs w:val="20"/>
                <w:lang w:val="en-GB"/>
              </w:rPr>
            </w:pPr>
          </w:p>
          <w:p w14:paraId="40B0A07B" w14:textId="77777777" w:rsidR="00907207" w:rsidRPr="00811F5B" w:rsidRDefault="00907207" w:rsidP="00463573">
            <w:pPr>
              <w:spacing w:after="0"/>
              <w:jc w:val="both"/>
              <w:rPr>
                <w:rFonts w:ascii="Arial Narrow" w:hAnsi="Arial Narrow"/>
                <w:b/>
                <w:bCs/>
                <w:sz w:val="20"/>
                <w:szCs w:val="20"/>
                <w:lang w:val="en-GB"/>
              </w:rPr>
            </w:pPr>
          </w:p>
          <w:p w14:paraId="1454B687" w14:textId="7D299E73" w:rsidR="00463573" w:rsidRPr="00811F5B" w:rsidRDefault="00463573" w:rsidP="00463573">
            <w:pPr>
              <w:spacing w:after="0"/>
              <w:jc w:val="both"/>
              <w:rPr>
                <w:rFonts w:ascii="Arial Narrow" w:hAnsi="Arial Narrow"/>
                <w:b/>
                <w:bCs/>
                <w:sz w:val="20"/>
                <w:szCs w:val="20"/>
                <w:lang w:val="en-GB"/>
              </w:rPr>
            </w:pPr>
            <w:r w:rsidRPr="00811F5B">
              <w:rPr>
                <w:rFonts w:ascii="Arial Narrow" w:hAnsi="Arial Narrow"/>
                <w:b/>
                <w:bCs/>
                <w:sz w:val="20"/>
                <w:szCs w:val="20"/>
                <w:lang w:val="en-GB"/>
              </w:rPr>
              <w:t>Installation:</w:t>
            </w:r>
          </w:p>
          <w:p w14:paraId="10EB2745" w14:textId="77777777" w:rsidR="00463573" w:rsidRPr="00811F5B" w:rsidRDefault="00463573" w:rsidP="00463573">
            <w:pPr>
              <w:spacing w:after="0"/>
              <w:jc w:val="both"/>
              <w:rPr>
                <w:rFonts w:ascii="Arial Narrow" w:hAnsi="Arial Narrow"/>
                <w:b/>
                <w:bCs/>
                <w:sz w:val="20"/>
                <w:szCs w:val="20"/>
                <w:highlight w:val="yellow"/>
                <w:lang w:val="en-GB"/>
              </w:rPr>
            </w:pPr>
          </w:p>
          <w:p w14:paraId="284E4DD2" w14:textId="77777777" w:rsidR="00463573" w:rsidRPr="00811F5B" w:rsidRDefault="00463573" w:rsidP="00463573">
            <w:pPr>
              <w:spacing w:after="0"/>
              <w:jc w:val="both"/>
              <w:rPr>
                <w:rFonts w:ascii="Arial Narrow" w:hAnsi="Arial Narrow"/>
                <w:sz w:val="20"/>
                <w:szCs w:val="20"/>
                <w:lang w:val="en-GB"/>
              </w:rPr>
            </w:pPr>
            <w:r w:rsidRPr="00811F5B">
              <w:rPr>
                <w:rFonts w:ascii="Arial Narrow" w:hAnsi="Arial Narrow"/>
                <w:sz w:val="20"/>
                <w:szCs w:val="20"/>
                <w:lang w:val="en-GB"/>
              </w:rPr>
              <w:t>Purchased communication cards and software, both for temperature measurements and RHEED, have to be installed in the purchased controller for RHEED analysis (specified in section A)). Operation of both systems, for RHEED and temperature measurements, must be tested at the manufacturer's premises before sending to the Institute. Appropriate certificate must be supplied.</w:t>
            </w:r>
          </w:p>
          <w:p w14:paraId="73973A95" w14:textId="77777777" w:rsidR="00463573" w:rsidRPr="00811F5B" w:rsidRDefault="00463573" w:rsidP="00463573">
            <w:pPr>
              <w:spacing w:after="0"/>
              <w:jc w:val="both"/>
              <w:rPr>
                <w:rFonts w:ascii="Arial Narrow" w:hAnsi="Arial Narrow"/>
                <w:sz w:val="20"/>
                <w:szCs w:val="20"/>
                <w:lang w:val="en-GB"/>
              </w:rPr>
            </w:pPr>
          </w:p>
          <w:p w14:paraId="0BAF6104" w14:textId="77777777" w:rsidR="00463573" w:rsidRPr="00811F5B" w:rsidRDefault="00463573" w:rsidP="00463573">
            <w:pPr>
              <w:spacing w:after="0"/>
              <w:rPr>
                <w:rFonts w:ascii="Arial Narrow" w:hAnsi="Arial Narrow"/>
                <w:b/>
                <w:bCs/>
                <w:sz w:val="20"/>
                <w:szCs w:val="20"/>
                <w:lang w:val="en-GB"/>
              </w:rPr>
            </w:pPr>
            <w:r w:rsidRPr="00811F5B">
              <w:rPr>
                <w:rFonts w:ascii="Arial Narrow" w:hAnsi="Arial Narrow"/>
                <w:b/>
                <w:bCs/>
                <w:sz w:val="20"/>
                <w:szCs w:val="20"/>
                <w:lang w:val="en-GB"/>
              </w:rPr>
              <w:t>C) On-line technical support:</w:t>
            </w:r>
          </w:p>
          <w:p w14:paraId="622985BB" w14:textId="77777777" w:rsidR="00463573" w:rsidRPr="00811F5B" w:rsidRDefault="00463573" w:rsidP="00463573">
            <w:pPr>
              <w:spacing w:after="0"/>
              <w:rPr>
                <w:rFonts w:ascii="Arial Narrow" w:hAnsi="Arial Narrow"/>
                <w:b/>
                <w:bCs/>
                <w:sz w:val="20"/>
                <w:szCs w:val="20"/>
                <w:lang w:val="en-GB"/>
              </w:rPr>
            </w:pPr>
          </w:p>
          <w:p w14:paraId="6DFC485F" w14:textId="77777777" w:rsidR="00463573" w:rsidRPr="00811F5B" w:rsidRDefault="00463573" w:rsidP="00463573">
            <w:pPr>
              <w:spacing w:after="0"/>
              <w:jc w:val="both"/>
              <w:rPr>
                <w:rFonts w:ascii="Arial Narrow" w:eastAsia="Times New Roman" w:hAnsi="Arial Narrow"/>
                <w:sz w:val="20"/>
                <w:szCs w:val="20"/>
                <w:lang w:val="en-GB"/>
              </w:rPr>
            </w:pPr>
            <w:r w:rsidRPr="00811F5B">
              <w:rPr>
                <w:rFonts w:ascii="Arial Narrow" w:eastAsia="Times New Roman" w:hAnsi="Arial Narrow"/>
                <w:sz w:val="20"/>
                <w:szCs w:val="20"/>
                <w:lang w:val="en-GB"/>
              </w:rPr>
              <w:t>Sessions of online technical support and training sessions of 20 hours in total must be provided by a supplier.</w:t>
            </w:r>
          </w:p>
          <w:p w14:paraId="027164DE" w14:textId="77777777" w:rsidR="00463573" w:rsidRPr="00811F5B" w:rsidRDefault="00463573" w:rsidP="00463573">
            <w:pPr>
              <w:spacing w:after="0"/>
              <w:jc w:val="both"/>
              <w:rPr>
                <w:rFonts w:ascii="Arial Narrow" w:hAnsi="Arial Narrow"/>
                <w:b/>
                <w:bCs/>
                <w:sz w:val="20"/>
                <w:szCs w:val="20"/>
                <w:lang w:val="en-GB"/>
              </w:rPr>
            </w:pPr>
          </w:p>
          <w:p w14:paraId="533751F8" w14:textId="77777777" w:rsidR="00463573" w:rsidRPr="00811F5B" w:rsidRDefault="00463573" w:rsidP="00463573">
            <w:pPr>
              <w:spacing w:after="0"/>
              <w:jc w:val="both"/>
              <w:rPr>
                <w:rFonts w:ascii="Arial Narrow" w:hAnsi="Arial Narrow"/>
                <w:bCs/>
                <w:sz w:val="20"/>
                <w:szCs w:val="20"/>
                <w:lang w:val="en-GB"/>
              </w:rPr>
            </w:pPr>
            <w:r w:rsidRPr="00811F5B">
              <w:rPr>
                <w:rFonts w:ascii="Arial Narrow" w:hAnsi="Arial Narrow"/>
                <w:bCs/>
                <w:sz w:val="20"/>
                <w:szCs w:val="20"/>
                <w:lang w:val="en-GB"/>
              </w:rPr>
              <w:t>The sessions must ensure the support of the Institute's employees in the installation of all purchased devices and components of both systems, i.e. the High Energy Analytical Reflection Electron Diffraction (RHEED) system and the real-time temperature measurement package, in situ, absolute temperature measurements system on the two GENxplor MBE growth chambers.</w:t>
            </w:r>
          </w:p>
          <w:p w14:paraId="0C506F37" w14:textId="77777777" w:rsidR="00463573" w:rsidRPr="00811F5B" w:rsidRDefault="00463573" w:rsidP="00463573">
            <w:pPr>
              <w:spacing w:after="0"/>
              <w:jc w:val="both"/>
              <w:rPr>
                <w:rFonts w:ascii="Arial Narrow" w:hAnsi="Arial Narrow"/>
                <w:b/>
                <w:bCs/>
                <w:sz w:val="20"/>
                <w:szCs w:val="20"/>
                <w:lang w:val="en-GB"/>
              </w:rPr>
            </w:pPr>
          </w:p>
          <w:p w14:paraId="04C74C7A" w14:textId="77777777" w:rsidR="00463573" w:rsidRPr="00811F5B" w:rsidRDefault="00463573" w:rsidP="00463573">
            <w:pPr>
              <w:spacing w:after="0"/>
              <w:jc w:val="both"/>
              <w:rPr>
                <w:rFonts w:ascii="Arial Narrow" w:hAnsi="Arial Narrow"/>
                <w:sz w:val="20"/>
                <w:szCs w:val="20"/>
                <w:lang w:val="en-GB"/>
              </w:rPr>
            </w:pPr>
            <w:r w:rsidRPr="00811F5B">
              <w:rPr>
                <w:rFonts w:ascii="Arial Narrow" w:hAnsi="Arial Narrow"/>
                <w:sz w:val="20"/>
                <w:szCs w:val="20"/>
                <w:lang w:val="en-GB"/>
              </w:rPr>
              <w:t xml:space="preserve">Sessions must provide support for the installation by IFPAN’s employees of the software for temperature measurements on the existing controller for kSA 400 RHEED, already previously owned by IFPAN, so that measurements could be performed alternatively from either the old or the new controller. </w:t>
            </w:r>
          </w:p>
          <w:p w14:paraId="278CF00A" w14:textId="77777777" w:rsidR="00463573" w:rsidRPr="00811F5B" w:rsidRDefault="00463573" w:rsidP="00463573">
            <w:pPr>
              <w:spacing w:after="0"/>
              <w:jc w:val="both"/>
              <w:rPr>
                <w:rFonts w:ascii="Arial Narrow" w:hAnsi="Arial Narrow"/>
                <w:sz w:val="20"/>
                <w:szCs w:val="20"/>
                <w:lang w:val="en-GB"/>
              </w:rPr>
            </w:pPr>
            <w:r w:rsidRPr="00811F5B">
              <w:rPr>
                <w:rFonts w:ascii="Arial Narrow" w:hAnsi="Arial Narrow"/>
                <w:sz w:val="20"/>
                <w:szCs w:val="20"/>
                <w:lang w:val="en-GB"/>
              </w:rPr>
              <w:t>During the sessions the operation of systems and software functionality must be demonstrated.</w:t>
            </w:r>
          </w:p>
          <w:p w14:paraId="39E849B3" w14:textId="77777777" w:rsidR="00463573" w:rsidRPr="00811F5B" w:rsidRDefault="00463573" w:rsidP="00463573">
            <w:pPr>
              <w:spacing w:after="0"/>
              <w:jc w:val="both"/>
              <w:rPr>
                <w:rFonts w:ascii="Arial Narrow" w:hAnsi="Arial Narrow"/>
                <w:sz w:val="20"/>
                <w:szCs w:val="20"/>
                <w:lang w:val="en-GB"/>
              </w:rPr>
            </w:pPr>
            <w:r w:rsidRPr="00811F5B">
              <w:rPr>
                <w:rFonts w:ascii="Arial Narrow" w:hAnsi="Arial Narrow"/>
                <w:sz w:val="20"/>
                <w:szCs w:val="20"/>
                <w:lang w:val="en-GB"/>
              </w:rPr>
              <w:t>Sessions must provide training in the operation and optimal use of the systems.</w:t>
            </w:r>
          </w:p>
          <w:p w14:paraId="395D80C4" w14:textId="27E4DCFD" w:rsidR="00463573" w:rsidRPr="00811F5B" w:rsidRDefault="00463573" w:rsidP="00463573">
            <w:pPr>
              <w:spacing w:after="0" w:line="276" w:lineRule="auto"/>
              <w:jc w:val="both"/>
              <w:rPr>
                <w:rFonts w:ascii="Arial Narrow" w:hAnsi="Arial Narrow"/>
                <w:sz w:val="20"/>
                <w:szCs w:val="20"/>
                <w:lang w:val="en-GB"/>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EDAC9E" w14:textId="41962D88" w:rsidR="00463573" w:rsidRPr="00811F5B" w:rsidRDefault="00463573" w:rsidP="00463573">
            <w:pPr>
              <w:jc w:val="center"/>
              <w:rPr>
                <w:rFonts w:ascii="Arial Narrow" w:hAnsi="Arial Narrow" w:cs="Times New Roman"/>
                <w:b/>
                <w:bCs/>
                <w:color w:val="000000"/>
                <w:sz w:val="20"/>
                <w:szCs w:val="20"/>
                <w:lang w:val="en-GB"/>
              </w:rPr>
            </w:pPr>
          </w:p>
        </w:tc>
      </w:tr>
      <w:tr w:rsidR="007B2BE9" w:rsidRPr="00811F5B" w14:paraId="5E013B2B" w14:textId="77777777" w:rsidTr="00B90A4C">
        <w:trPr>
          <w:trHeight w:val="861"/>
        </w:trPr>
        <w:tc>
          <w:tcPr>
            <w:tcW w:w="45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0706A9BA" w14:textId="77777777" w:rsidR="007B2BE9" w:rsidRPr="00811F5B" w:rsidRDefault="007B2BE9" w:rsidP="007B2BE9">
            <w:pPr>
              <w:spacing w:before="240" w:after="0"/>
              <w:jc w:val="center"/>
              <w:rPr>
                <w:rFonts w:ascii="Arial Narrow" w:hAnsi="Arial Narrow" w:cs="Times New Roman"/>
                <w:b/>
                <w:bCs/>
                <w:color w:val="000000"/>
                <w:sz w:val="20"/>
                <w:szCs w:val="20"/>
                <w:lang w:val="en-GB"/>
              </w:rPr>
            </w:pPr>
          </w:p>
        </w:tc>
        <w:tc>
          <w:tcPr>
            <w:tcW w:w="10631" w:type="dxa"/>
            <w:gridSpan w:val="2"/>
            <w:tcBorders>
              <w:top w:val="single" w:sz="4" w:space="0" w:color="auto"/>
              <w:left w:val="nil"/>
              <w:bottom w:val="single" w:sz="4" w:space="0" w:color="auto"/>
              <w:right w:val="single" w:sz="4" w:space="0" w:color="auto"/>
            </w:tcBorders>
            <w:shd w:val="clear" w:color="auto" w:fill="D9D9D9" w:themeFill="background1" w:themeFillShade="D9"/>
            <w:noWrap/>
          </w:tcPr>
          <w:p w14:paraId="0FD5905D" w14:textId="77777777" w:rsidR="007B2BE9" w:rsidRPr="00811F5B" w:rsidRDefault="007B2BE9" w:rsidP="007B2BE9">
            <w:pPr>
              <w:spacing w:after="200" w:line="276" w:lineRule="auto"/>
              <w:ind w:firstLine="6588"/>
              <w:contextualSpacing/>
              <w:rPr>
                <w:rFonts w:ascii="Arial Narrow" w:eastAsia="Calibri" w:hAnsi="Arial Narrow" w:cs="Times New Roman"/>
                <w:b/>
                <w:bCs/>
                <w:sz w:val="20"/>
                <w:szCs w:val="20"/>
                <w:lang w:val="en-GB"/>
              </w:rPr>
            </w:pPr>
          </w:p>
          <w:p w14:paraId="06CB5CF2" w14:textId="5BC8912D" w:rsidR="007B2BE9" w:rsidRPr="00811F5B" w:rsidRDefault="007B2BE9" w:rsidP="005A2EED">
            <w:pPr>
              <w:spacing w:after="200" w:line="276" w:lineRule="auto"/>
              <w:contextualSpacing/>
              <w:jc w:val="right"/>
              <w:rPr>
                <w:rFonts w:ascii="Arial Narrow" w:eastAsia="Calibri" w:hAnsi="Arial Narrow" w:cs="Times New Roman"/>
                <w:b/>
                <w:bCs/>
                <w:sz w:val="20"/>
                <w:szCs w:val="20"/>
                <w:lang w:val="en-GB"/>
              </w:rPr>
            </w:pPr>
            <w:r w:rsidRPr="00811F5B">
              <w:rPr>
                <w:rFonts w:ascii="Arial Narrow" w:eastAsia="Calibri" w:hAnsi="Arial Narrow" w:cs="Times New Roman"/>
                <w:b/>
                <w:bCs/>
                <w:sz w:val="20"/>
                <w:szCs w:val="20"/>
                <w:lang w:val="en-GB"/>
              </w:rPr>
              <w:t>RAZEM:    CENA NETTO CAŁEGO ZESTAWU</w:t>
            </w:r>
            <w:r w:rsidR="005A2EED" w:rsidRPr="00811F5B">
              <w:rPr>
                <w:rFonts w:ascii="Arial Narrow" w:eastAsia="Calibri" w:hAnsi="Arial Narrow" w:cs="Times New Roman"/>
                <w:b/>
                <w:bCs/>
                <w:sz w:val="20"/>
                <w:szCs w:val="20"/>
                <w:lang w:val="en-GB"/>
              </w:rPr>
              <w:t xml:space="preserve"> / TOTAL: NET PRICE OF THE WHOLE PACKAGE</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2B96916" w14:textId="77777777" w:rsidR="007B2BE9" w:rsidRPr="00811F5B" w:rsidRDefault="007B2BE9" w:rsidP="007B2BE9">
            <w:pPr>
              <w:jc w:val="center"/>
              <w:rPr>
                <w:rFonts w:ascii="Arial Narrow" w:hAnsi="Arial Narrow" w:cs="Times New Roman"/>
                <w:b/>
                <w:bCs/>
                <w:color w:val="000000"/>
                <w:sz w:val="20"/>
                <w:szCs w:val="20"/>
                <w:lang w:val="en-GB"/>
              </w:rPr>
            </w:pPr>
          </w:p>
        </w:tc>
      </w:tr>
    </w:tbl>
    <w:p w14:paraId="7B03E203" w14:textId="71DA33BB" w:rsidR="00CE54DD" w:rsidRPr="00811F5B" w:rsidRDefault="00CE54DD" w:rsidP="00C7641A">
      <w:pPr>
        <w:spacing w:after="200" w:line="276" w:lineRule="auto"/>
        <w:contextualSpacing/>
        <w:rPr>
          <w:rFonts w:ascii="Arial Narrow" w:eastAsia="Calibri" w:hAnsi="Arial Narrow" w:cs="Times New Roman"/>
          <w:b/>
          <w:bCs/>
          <w:sz w:val="20"/>
          <w:szCs w:val="20"/>
          <w:lang w:val="en-GB"/>
        </w:rPr>
      </w:pPr>
    </w:p>
    <w:p w14:paraId="37EB273F" w14:textId="6F5E8D57" w:rsidR="00D92DBD" w:rsidRPr="00811F5B" w:rsidRDefault="00D92DBD" w:rsidP="00C7641A">
      <w:pPr>
        <w:spacing w:after="200" w:line="276" w:lineRule="auto"/>
        <w:contextualSpacing/>
        <w:rPr>
          <w:rFonts w:ascii="Arial Narrow" w:eastAsia="Calibri" w:hAnsi="Arial Narrow" w:cs="Times New Roman"/>
          <w:b/>
          <w:bCs/>
          <w:sz w:val="20"/>
          <w:szCs w:val="20"/>
          <w:lang w:val="en-GB"/>
        </w:rPr>
      </w:pPr>
    </w:p>
    <w:p w14:paraId="19612CB5" w14:textId="2661B59C" w:rsidR="00190738" w:rsidRPr="00811F5B" w:rsidRDefault="00190738" w:rsidP="00C7641A">
      <w:pPr>
        <w:spacing w:after="200" w:line="276" w:lineRule="auto"/>
        <w:contextualSpacing/>
        <w:rPr>
          <w:rFonts w:ascii="Arial Narrow" w:eastAsia="Calibri" w:hAnsi="Arial Narrow" w:cs="Times New Roman"/>
          <w:b/>
          <w:bCs/>
          <w:sz w:val="20"/>
          <w:szCs w:val="20"/>
          <w:lang w:val="en-GB"/>
        </w:rPr>
      </w:pPr>
    </w:p>
    <w:p w14:paraId="0D80DA19" w14:textId="15BEC480" w:rsidR="00907207" w:rsidRPr="00811F5B" w:rsidRDefault="00907207" w:rsidP="00C7641A">
      <w:pPr>
        <w:spacing w:after="200" w:line="276" w:lineRule="auto"/>
        <w:contextualSpacing/>
        <w:rPr>
          <w:rFonts w:ascii="Arial Narrow" w:eastAsia="Calibri" w:hAnsi="Arial Narrow" w:cs="Times New Roman"/>
          <w:b/>
          <w:bCs/>
          <w:sz w:val="20"/>
          <w:szCs w:val="20"/>
          <w:lang w:val="en-GB"/>
        </w:rPr>
      </w:pPr>
    </w:p>
    <w:p w14:paraId="19FF918C" w14:textId="2A3DCF3D" w:rsidR="00F20539" w:rsidRPr="00811F5B" w:rsidRDefault="00940CAC" w:rsidP="00C7641A">
      <w:pPr>
        <w:spacing w:after="200" w:line="276" w:lineRule="auto"/>
        <w:contextualSpacing/>
        <w:rPr>
          <w:rFonts w:ascii="Arial Narrow" w:eastAsia="Calibri" w:hAnsi="Arial Narrow" w:cs="Times New Roman"/>
          <w:b/>
          <w:bCs/>
          <w:sz w:val="20"/>
          <w:szCs w:val="20"/>
          <w:u w:val="single"/>
          <w:lang w:val="en-GB"/>
        </w:rPr>
      </w:pPr>
      <w:r w:rsidRPr="00811F5B">
        <w:rPr>
          <w:rFonts w:ascii="Arial Narrow" w:eastAsia="Calibri" w:hAnsi="Arial Narrow" w:cs="Times New Roman"/>
          <w:b/>
          <w:bCs/>
          <w:sz w:val="20"/>
          <w:szCs w:val="20"/>
          <w:u w:val="single"/>
          <w:lang w:val="en-GB"/>
        </w:rPr>
        <w:t xml:space="preserve">Zadanie 2 - </w:t>
      </w:r>
      <w:bookmarkStart w:id="2" w:name="_Hlk37700701"/>
      <w:r w:rsidR="008746D4" w:rsidRPr="00811F5B">
        <w:rPr>
          <w:rFonts w:ascii="Arial Narrow" w:eastAsia="Calibri" w:hAnsi="Arial Narrow" w:cs="Times New Roman"/>
          <w:b/>
          <w:bCs/>
          <w:sz w:val="20"/>
          <w:szCs w:val="20"/>
          <w:u w:val="single"/>
          <w:lang w:val="en-GB"/>
        </w:rPr>
        <w:t>Materiały niezbędne do prowadzenia badań wzrostu materiałów topologicznych w dwóch komorach MBE</w:t>
      </w:r>
      <w:bookmarkEnd w:id="2"/>
      <w:r w:rsidR="00E03836" w:rsidRPr="00811F5B">
        <w:rPr>
          <w:rFonts w:ascii="Arial Narrow" w:eastAsia="Calibri" w:hAnsi="Arial Narrow" w:cs="Times New Roman"/>
          <w:b/>
          <w:bCs/>
          <w:sz w:val="20"/>
          <w:szCs w:val="20"/>
          <w:u w:val="single"/>
          <w:lang w:val="en-GB"/>
        </w:rPr>
        <w:t xml:space="preserve"> / Service 2 - Materials necessary for the examination of topological material growth in two MBE chambers</w:t>
      </w:r>
    </w:p>
    <w:p w14:paraId="2D13FC19" w14:textId="77777777" w:rsidR="008746D4" w:rsidRPr="00811F5B" w:rsidRDefault="008746D4" w:rsidP="00C7641A">
      <w:pPr>
        <w:spacing w:after="200" w:line="276" w:lineRule="auto"/>
        <w:contextualSpacing/>
        <w:rPr>
          <w:rFonts w:ascii="Arial Narrow" w:eastAsia="Calibri" w:hAnsi="Arial Narrow" w:cs="Times New Roman"/>
          <w:b/>
          <w:bCs/>
          <w:sz w:val="20"/>
          <w:szCs w:val="20"/>
          <w:lang w:val="en-GB"/>
        </w:rPr>
      </w:pPr>
    </w:p>
    <w:tbl>
      <w:tblPr>
        <w:tblW w:w="14429" w:type="dxa"/>
        <w:tblInd w:w="-38" w:type="dxa"/>
        <w:tblCellMar>
          <w:left w:w="70" w:type="dxa"/>
          <w:right w:w="70" w:type="dxa"/>
        </w:tblCellMar>
        <w:tblLook w:val="04A0" w:firstRow="1" w:lastRow="0" w:firstColumn="1" w:lastColumn="0" w:noHBand="0" w:noVBand="1"/>
      </w:tblPr>
      <w:tblGrid>
        <w:gridCol w:w="435"/>
        <w:gridCol w:w="3284"/>
        <w:gridCol w:w="3193"/>
        <w:gridCol w:w="3261"/>
        <w:gridCol w:w="1417"/>
        <w:gridCol w:w="1378"/>
        <w:gridCol w:w="1461"/>
      </w:tblGrid>
      <w:tr w:rsidR="0092158D" w:rsidRPr="00811F5B" w14:paraId="69415DFA" w14:textId="77777777" w:rsidTr="00CD506D">
        <w:trPr>
          <w:trHeight w:val="319"/>
        </w:trPr>
        <w:tc>
          <w:tcPr>
            <w:tcW w:w="435"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35F000B6" w14:textId="77777777" w:rsidR="0092158D" w:rsidRPr="00811F5B" w:rsidRDefault="0092158D" w:rsidP="0092158D">
            <w:pPr>
              <w:jc w:val="center"/>
              <w:rPr>
                <w:rFonts w:ascii="Arial Narrow" w:hAnsi="Arial Narrow" w:cs="Times New Roman"/>
                <w:b/>
                <w:bCs/>
                <w:color w:val="000000"/>
                <w:sz w:val="20"/>
                <w:szCs w:val="20"/>
                <w:lang w:val="en-GB"/>
              </w:rPr>
            </w:pPr>
          </w:p>
        </w:tc>
        <w:tc>
          <w:tcPr>
            <w:tcW w:w="3284" w:type="dxa"/>
            <w:tcBorders>
              <w:top w:val="single" w:sz="4" w:space="0" w:color="auto"/>
              <w:left w:val="nil"/>
              <w:bottom w:val="single" w:sz="4" w:space="0" w:color="auto"/>
              <w:right w:val="single" w:sz="4" w:space="0" w:color="auto"/>
            </w:tcBorders>
            <w:shd w:val="clear" w:color="000000" w:fill="D9D9D9"/>
            <w:noWrap/>
            <w:vAlign w:val="center"/>
          </w:tcPr>
          <w:p w14:paraId="53580BE0" w14:textId="77777777" w:rsidR="0092158D" w:rsidRPr="00811F5B" w:rsidRDefault="0092158D" w:rsidP="0092158D">
            <w:pPr>
              <w:jc w:val="center"/>
              <w:rPr>
                <w:rFonts w:ascii="Arial Narrow" w:hAnsi="Arial Narrow" w:cs="Times New Roman"/>
                <w:b/>
                <w:bCs/>
                <w:color w:val="000000"/>
                <w:sz w:val="20"/>
                <w:szCs w:val="20"/>
                <w:lang w:val="en-GB"/>
              </w:rPr>
            </w:pPr>
            <w:r w:rsidRPr="00811F5B">
              <w:rPr>
                <w:rFonts w:ascii="Arial Narrow" w:hAnsi="Arial Narrow" w:cs="Times New Roman"/>
                <w:b/>
                <w:bCs/>
                <w:color w:val="000000"/>
                <w:sz w:val="20"/>
                <w:szCs w:val="20"/>
                <w:lang w:val="en-GB"/>
              </w:rPr>
              <w:t>1</w:t>
            </w:r>
          </w:p>
        </w:tc>
        <w:tc>
          <w:tcPr>
            <w:tcW w:w="3193" w:type="dxa"/>
            <w:tcBorders>
              <w:top w:val="single" w:sz="4" w:space="0" w:color="auto"/>
              <w:left w:val="single" w:sz="4" w:space="0" w:color="auto"/>
              <w:bottom w:val="single" w:sz="4" w:space="0" w:color="auto"/>
              <w:right w:val="single" w:sz="4" w:space="0" w:color="auto"/>
            </w:tcBorders>
            <w:shd w:val="clear" w:color="000000" w:fill="D9D9D9"/>
            <w:vAlign w:val="center"/>
          </w:tcPr>
          <w:p w14:paraId="337B55B7" w14:textId="1514FFC2" w:rsidR="0092158D" w:rsidRPr="00811F5B" w:rsidRDefault="0092158D" w:rsidP="0092158D">
            <w:pPr>
              <w:jc w:val="center"/>
              <w:rPr>
                <w:rFonts w:ascii="Arial Narrow" w:hAnsi="Arial Narrow" w:cs="Times New Roman"/>
                <w:b/>
                <w:bCs/>
                <w:color w:val="000000"/>
                <w:sz w:val="20"/>
                <w:szCs w:val="20"/>
                <w:lang w:val="en-GB"/>
              </w:rPr>
            </w:pPr>
            <w:r w:rsidRPr="00811F5B">
              <w:rPr>
                <w:rFonts w:ascii="Arial Narrow" w:hAnsi="Arial Narrow" w:cs="Times New Roman"/>
                <w:b/>
                <w:bCs/>
                <w:color w:val="000000"/>
                <w:sz w:val="20"/>
                <w:szCs w:val="20"/>
                <w:lang w:val="en-GB"/>
              </w:rPr>
              <w:t>2</w:t>
            </w:r>
          </w:p>
        </w:tc>
        <w:tc>
          <w:tcPr>
            <w:tcW w:w="3261" w:type="dxa"/>
            <w:tcBorders>
              <w:top w:val="single" w:sz="4" w:space="0" w:color="auto"/>
              <w:left w:val="single" w:sz="4" w:space="0" w:color="auto"/>
              <w:bottom w:val="single" w:sz="4" w:space="0" w:color="auto"/>
              <w:right w:val="single" w:sz="4" w:space="0" w:color="auto"/>
            </w:tcBorders>
            <w:shd w:val="clear" w:color="000000" w:fill="D9D9D9"/>
            <w:vAlign w:val="center"/>
          </w:tcPr>
          <w:p w14:paraId="09DFF316" w14:textId="097F8865" w:rsidR="0092158D" w:rsidRPr="00811F5B" w:rsidRDefault="0092158D" w:rsidP="0092158D">
            <w:pPr>
              <w:jc w:val="center"/>
              <w:rPr>
                <w:rFonts w:ascii="Arial Narrow" w:hAnsi="Arial Narrow" w:cs="Times New Roman"/>
                <w:b/>
                <w:bCs/>
                <w:color w:val="000000"/>
                <w:sz w:val="20"/>
                <w:szCs w:val="20"/>
                <w:lang w:val="en-GB"/>
              </w:rPr>
            </w:pPr>
            <w:r w:rsidRPr="00811F5B">
              <w:rPr>
                <w:rFonts w:ascii="Arial Narrow" w:hAnsi="Arial Narrow" w:cs="Times New Roman"/>
                <w:b/>
                <w:bCs/>
                <w:color w:val="000000"/>
                <w:sz w:val="20"/>
                <w:szCs w:val="20"/>
                <w:lang w:val="en-GB"/>
              </w:rPr>
              <w:t>3</w:t>
            </w:r>
          </w:p>
        </w:tc>
        <w:tc>
          <w:tcPr>
            <w:tcW w:w="1417"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2EE84D1F" w14:textId="2F5924A7" w:rsidR="0092158D" w:rsidRPr="00811F5B" w:rsidRDefault="0092158D" w:rsidP="0092158D">
            <w:pPr>
              <w:jc w:val="center"/>
              <w:rPr>
                <w:rFonts w:ascii="Arial Narrow" w:hAnsi="Arial Narrow" w:cs="Times New Roman"/>
                <w:b/>
                <w:bCs/>
                <w:color w:val="000000"/>
                <w:sz w:val="20"/>
                <w:szCs w:val="20"/>
                <w:lang w:val="en-GB"/>
              </w:rPr>
            </w:pPr>
            <w:r w:rsidRPr="00811F5B">
              <w:rPr>
                <w:rFonts w:ascii="Arial Narrow" w:hAnsi="Arial Narrow" w:cs="Times New Roman"/>
                <w:b/>
                <w:bCs/>
                <w:color w:val="000000"/>
                <w:sz w:val="20"/>
                <w:szCs w:val="20"/>
                <w:lang w:val="en-GB"/>
              </w:rPr>
              <w:t>4</w:t>
            </w:r>
          </w:p>
        </w:tc>
        <w:tc>
          <w:tcPr>
            <w:tcW w:w="1374" w:type="dxa"/>
            <w:tcBorders>
              <w:top w:val="single" w:sz="4" w:space="0" w:color="auto"/>
              <w:left w:val="nil"/>
              <w:bottom w:val="single" w:sz="4" w:space="0" w:color="auto"/>
              <w:right w:val="single" w:sz="4" w:space="0" w:color="auto"/>
            </w:tcBorders>
            <w:shd w:val="clear" w:color="000000" w:fill="D9D9D9"/>
            <w:vAlign w:val="center"/>
          </w:tcPr>
          <w:p w14:paraId="20E361B3" w14:textId="77777777" w:rsidR="0092158D" w:rsidRPr="00811F5B" w:rsidRDefault="0092158D" w:rsidP="0092158D">
            <w:pPr>
              <w:jc w:val="center"/>
              <w:rPr>
                <w:rFonts w:ascii="Arial Narrow" w:hAnsi="Arial Narrow" w:cs="Times New Roman"/>
                <w:b/>
                <w:bCs/>
                <w:color w:val="000000"/>
                <w:sz w:val="20"/>
                <w:szCs w:val="20"/>
                <w:lang w:val="en-GB"/>
              </w:rPr>
            </w:pPr>
            <w:r w:rsidRPr="00811F5B">
              <w:rPr>
                <w:rFonts w:ascii="Arial Narrow" w:hAnsi="Arial Narrow" w:cs="Times New Roman"/>
                <w:b/>
                <w:bCs/>
                <w:color w:val="000000"/>
                <w:sz w:val="20"/>
                <w:szCs w:val="20"/>
                <w:lang w:val="en-GB"/>
              </w:rPr>
              <w:t>5</w:t>
            </w:r>
          </w:p>
        </w:tc>
        <w:tc>
          <w:tcPr>
            <w:tcW w:w="1461" w:type="dxa"/>
            <w:tcBorders>
              <w:top w:val="single" w:sz="4" w:space="0" w:color="auto"/>
              <w:left w:val="nil"/>
              <w:bottom w:val="single" w:sz="4" w:space="0" w:color="auto"/>
              <w:right w:val="single" w:sz="4" w:space="0" w:color="auto"/>
            </w:tcBorders>
            <w:shd w:val="clear" w:color="000000" w:fill="D9D9D9"/>
            <w:vAlign w:val="center"/>
          </w:tcPr>
          <w:p w14:paraId="4E27D5C9" w14:textId="77777777" w:rsidR="0092158D" w:rsidRPr="00811F5B" w:rsidRDefault="0092158D" w:rsidP="0092158D">
            <w:pPr>
              <w:jc w:val="center"/>
              <w:rPr>
                <w:rFonts w:ascii="Arial Narrow" w:hAnsi="Arial Narrow" w:cs="Times New Roman"/>
                <w:b/>
                <w:bCs/>
                <w:color w:val="000000"/>
                <w:sz w:val="20"/>
                <w:szCs w:val="20"/>
                <w:lang w:val="en-GB"/>
              </w:rPr>
            </w:pPr>
            <w:r w:rsidRPr="00811F5B">
              <w:rPr>
                <w:rFonts w:ascii="Arial Narrow" w:hAnsi="Arial Narrow" w:cs="Times New Roman"/>
                <w:b/>
                <w:bCs/>
                <w:color w:val="000000"/>
                <w:sz w:val="20"/>
                <w:szCs w:val="20"/>
                <w:lang w:val="en-GB"/>
              </w:rPr>
              <w:t>6</w:t>
            </w:r>
          </w:p>
        </w:tc>
      </w:tr>
      <w:tr w:rsidR="0092158D" w:rsidRPr="00811F5B" w14:paraId="167465A6" w14:textId="77777777" w:rsidTr="00CD506D">
        <w:trPr>
          <w:trHeight w:val="570"/>
        </w:trPr>
        <w:tc>
          <w:tcPr>
            <w:tcW w:w="435" w:type="dxa"/>
            <w:tcBorders>
              <w:top w:val="nil"/>
              <w:left w:val="single" w:sz="4" w:space="0" w:color="auto"/>
              <w:bottom w:val="single" w:sz="4" w:space="0" w:color="auto"/>
              <w:right w:val="single" w:sz="4" w:space="0" w:color="auto"/>
            </w:tcBorders>
            <w:shd w:val="clear" w:color="000000" w:fill="D9D9D9"/>
            <w:noWrap/>
            <w:vAlign w:val="center"/>
          </w:tcPr>
          <w:p w14:paraId="0BBF377C" w14:textId="624C5090" w:rsidR="0092158D" w:rsidRPr="00811F5B" w:rsidRDefault="0092158D" w:rsidP="0092158D">
            <w:pPr>
              <w:jc w:val="center"/>
              <w:rPr>
                <w:rFonts w:ascii="Arial Narrow" w:hAnsi="Arial Narrow" w:cs="Times New Roman"/>
                <w:b/>
                <w:bCs/>
                <w:color w:val="000000"/>
                <w:sz w:val="20"/>
                <w:szCs w:val="20"/>
                <w:lang w:val="en-GB"/>
              </w:rPr>
            </w:pPr>
            <w:r w:rsidRPr="00811F5B">
              <w:rPr>
                <w:rFonts w:ascii="Arial Narrow" w:hAnsi="Arial Narrow" w:cs="Times New Roman"/>
                <w:b/>
                <w:bCs/>
                <w:color w:val="000000"/>
                <w:sz w:val="20"/>
                <w:szCs w:val="20"/>
                <w:lang w:val="en-GB"/>
              </w:rPr>
              <w:t>Lp.</w:t>
            </w:r>
            <w:r w:rsidR="00E03836" w:rsidRPr="00811F5B">
              <w:rPr>
                <w:rFonts w:ascii="Arial Narrow" w:hAnsi="Arial Narrow" w:cs="Times New Roman"/>
                <w:b/>
                <w:bCs/>
                <w:color w:val="000000"/>
                <w:sz w:val="20"/>
                <w:szCs w:val="20"/>
                <w:lang w:val="en-GB"/>
              </w:rPr>
              <w:t xml:space="preserve"> / No.</w:t>
            </w:r>
          </w:p>
        </w:tc>
        <w:tc>
          <w:tcPr>
            <w:tcW w:w="3284" w:type="dxa"/>
            <w:tcBorders>
              <w:top w:val="nil"/>
              <w:left w:val="nil"/>
              <w:bottom w:val="single" w:sz="4" w:space="0" w:color="auto"/>
              <w:right w:val="single" w:sz="4" w:space="0" w:color="auto"/>
            </w:tcBorders>
            <w:shd w:val="clear" w:color="000000" w:fill="D9D9D9"/>
            <w:noWrap/>
          </w:tcPr>
          <w:p w14:paraId="392D959A" w14:textId="77777777" w:rsidR="008443A1" w:rsidRPr="00811F5B" w:rsidRDefault="0092158D" w:rsidP="008443A1">
            <w:pPr>
              <w:spacing w:before="240" w:after="0" w:line="240" w:lineRule="auto"/>
              <w:contextualSpacing/>
              <w:jc w:val="center"/>
              <w:rPr>
                <w:rFonts w:ascii="Arial Narrow" w:hAnsi="Arial Narrow"/>
                <w:b/>
                <w:bCs/>
                <w:sz w:val="20"/>
                <w:szCs w:val="20"/>
                <w:lang w:val="en-GB"/>
              </w:rPr>
            </w:pPr>
            <w:r w:rsidRPr="00811F5B">
              <w:rPr>
                <w:rFonts w:ascii="Arial Narrow" w:hAnsi="Arial Narrow"/>
                <w:b/>
                <w:bCs/>
                <w:sz w:val="20"/>
                <w:szCs w:val="20"/>
                <w:lang w:val="en-GB"/>
              </w:rPr>
              <w:t xml:space="preserve">Wymagania </w:t>
            </w:r>
          </w:p>
          <w:p w14:paraId="41C04698" w14:textId="289D64B7" w:rsidR="0092158D" w:rsidRPr="00811F5B" w:rsidRDefault="0092158D" w:rsidP="008443A1">
            <w:pPr>
              <w:spacing w:before="240" w:after="0" w:line="240" w:lineRule="auto"/>
              <w:contextualSpacing/>
              <w:jc w:val="center"/>
              <w:rPr>
                <w:rFonts w:ascii="Arial Narrow" w:hAnsi="Arial Narrow"/>
                <w:b/>
                <w:sz w:val="20"/>
                <w:szCs w:val="20"/>
                <w:lang w:val="en-GB"/>
              </w:rPr>
            </w:pPr>
            <w:r w:rsidRPr="00811F5B">
              <w:rPr>
                <w:rFonts w:ascii="Arial Narrow" w:hAnsi="Arial Narrow"/>
                <w:b/>
                <w:sz w:val="20"/>
                <w:szCs w:val="20"/>
                <w:lang w:val="en-GB"/>
              </w:rPr>
              <w:t>(wymagane parametry minimalne)</w:t>
            </w:r>
          </w:p>
          <w:p w14:paraId="0861180E" w14:textId="77777777" w:rsidR="0092158D" w:rsidRPr="00811F5B" w:rsidRDefault="0092158D" w:rsidP="0092158D">
            <w:pPr>
              <w:jc w:val="center"/>
              <w:rPr>
                <w:rFonts w:ascii="Arial Narrow" w:hAnsi="Arial Narrow" w:cs="Times New Roman"/>
                <w:b/>
                <w:bCs/>
                <w:color w:val="000000"/>
                <w:sz w:val="20"/>
                <w:szCs w:val="20"/>
                <w:lang w:val="en-GB"/>
              </w:rPr>
            </w:pPr>
            <w:r w:rsidRPr="00811F5B">
              <w:rPr>
                <w:rFonts w:ascii="Arial Narrow" w:hAnsi="Arial Narrow"/>
                <w:sz w:val="20"/>
                <w:szCs w:val="20"/>
                <w:lang w:val="en-GB"/>
              </w:rPr>
              <w:t>Wykonawca może zaoferować aparaturę mającą parametry techniczne lepsze niż określone przez Zamawiającego</w:t>
            </w:r>
          </w:p>
        </w:tc>
        <w:tc>
          <w:tcPr>
            <w:tcW w:w="3193" w:type="dxa"/>
            <w:tcBorders>
              <w:top w:val="nil"/>
              <w:left w:val="single" w:sz="4" w:space="0" w:color="auto"/>
              <w:bottom w:val="single" w:sz="4" w:space="0" w:color="auto"/>
              <w:right w:val="single" w:sz="4" w:space="0" w:color="auto"/>
            </w:tcBorders>
            <w:shd w:val="clear" w:color="000000" w:fill="D9D9D9"/>
          </w:tcPr>
          <w:p w14:paraId="5702E56D" w14:textId="77777777" w:rsidR="008443A1" w:rsidRPr="00811F5B" w:rsidRDefault="0092158D" w:rsidP="008443A1">
            <w:pPr>
              <w:spacing w:before="240" w:after="0" w:line="240" w:lineRule="auto"/>
              <w:contextualSpacing/>
              <w:jc w:val="center"/>
              <w:rPr>
                <w:rFonts w:ascii="Arial Narrow" w:hAnsi="Arial Narrow"/>
                <w:b/>
                <w:bCs/>
                <w:sz w:val="20"/>
                <w:szCs w:val="20"/>
                <w:lang w:val="en-GB"/>
              </w:rPr>
            </w:pPr>
            <w:r w:rsidRPr="00811F5B">
              <w:rPr>
                <w:rFonts w:ascii="Arial Narrow" w:hAnsi="Arial Narrow"/>
                <w:b/>
                <w:bCs/>
                <w:sz w:val="20"/>
                <w:szCs w:val="20"/>
                <w:lang w:val="en-GB"/>
              </w:rPr>
              <w:t xml:space="preserve">Requirements </w:t>
            </w:r>
          </w:p>
          <w:p w14:paraId="61A47ADC" w14:textId="2A4FEB4E" w:rsidR="0092158D" w:rsidRPr="00811F5B" w:rsidRDefault="0092158D" w:rsidP="008443A1">
            <w:pPr>
              <w:spacing w:before="240" w:after="0" w:line="240" w:lineRule="auto"/>
              <w:contextualSpacing/>
              <w:jc w:val="center"/>
              <w:rPr>
                <w:rFonts w:ascii="Arial Narrow" w:hAnsi="Arial Narrow"/>
                <w:b/>
                <w:bCs/>
                <w:sz w:val="20"/>
                <w:szCs w:val="20"/>
                <w:lang w:val="en-GB"/>
              </w:rPr>
            </w:pPr>
            <w:r w:rsidRPr="00811F5B">
              <w:rPr>
                <w:rFonts w:ascii="Arial Narrow" w:hAnsi="Arial Narrow"/>
                <w:b/>
                <w:bCs/>
                <w:sz w:val="20"/>
                <w:szCs w:val="20"/>
                <w:lang w:val="en-GB"/>
              </w:rPr>
              <w:t>(minimum parameters required)</w:t>
            </w:r>
          </w:p>
          <w:p w14:paraId="56C6B132" w14:textId="7E0A2B66" w:rsidR="0092158D" w:rsidRPr="00811F5B" w:rsidRDefault="0092158D" w:rsidP="0092158D">
            <w:pPr>
              <w:spacing w:after="0"/>
              <w:jc w:val="center"/>
              <w:rPr>
                <w:rFonts w:ascii="Arial Narrow" w:hAnsi="Arial Narrow" w:cs="Times New Roman"/>
                <w:b/>
                <w:bCs/>
                <w:color w:val="000000"/>
                <w:sz w:val="20"/>
                <w:szCs w:val="20"/>
                <w:lang w:val="en-GB"/>
              </w:rPr>
            </w:pPr>
            <w:r w:rsidRPr="00811F5B">
              <w:rPr>
                <w:rFonts w:ascii="Arial Narrow" w:hAnsi="Arial Narrow"/>
                <w:sz w:val="20"/>
                <w:szCs w:val="20"/>
                <w:lang w:val="en-GB"/>
              </w:rPr>
              <w:t>The Contractor may offer apparatus with technical parameters better than those specified by the Awarding entity</w:t>
            </w:r>
          </w:p>
        </w:tc>
        <w:tc>
          <w:tcPr>
            <w:tcW w:w="3261" w:type="dxa"/>
            <w:tcBorders>
              <w:top w:val="nil"/>
              <w:left w:val="single" w:sz="4" w:space="0" w:color="auto"/>
              <w:bottom w:val="single" w:sz="4" w:space="0" w:color="auto"/>
              <w:right w:val="single" w:sz="4" w:space="0" w:color="auto"/>
            </w:tcBorders>
            <w:shd w:val="clear" w:color="000000" w:fill="D9D9D9"/>
          </w:tcPr>
          <w:p w14:paraId="741C992C" w14:textId="77777777" w:rsidR="0025745F" w:rsidRPr="00811F5B" w:rsidRDefault="0092158D" w:rsidP="0025745F">
            <w:pPr>
              <w:spacing w:before="120" w:after="0"/>
              <w:contextualSpacing/>
              <w:jc w:val="center"/>
              <w:rPr>
                <w:rFonts w:ascii="Arial Narrow" w:hAnsi="Arial Narrow" w:cs="Times New Roman"/>
                <w:b/>
                <w:bCs/>
                <w:color w:val="000000"/>
                <w:sz w:val="20"/>
                <w:szCs w:val="20"/>
                <w:lang w:val="en-GB"/>
              </w:rPr>
            </w:pPr>
            <w:r w:rsidRPr="00811F5B">
              <w:rPr>
                <w:rFonts w:ascii="Arial Narrow" w:hAnsi="Arial Narrow" w:cs="Times New Roman"/>
                <w:b/>
                <w:bCs/>
                <w:color w:val="000000"/>
                <w:sz w:val="20"/>
                <w:szCs w:val="20"/>
                <w:lang w:val="en-GB"/>
              </w:rPr>
              <w:t xml:space="preserve">Opis oferowanego przedmiotu zamówienia </w:t>
            </w:r>
          </w:p>
          <w:p w14:paraId="54E0A579" w14:textId="3F766601" w:rsidR="00664334" w:rsidRPr="00811F5B" w:rsidRDefault="0092158D" w:rsidP="0025745F">
            <w:pPr>
              <w:spacing w:before="120" w:after="0"/>
              <w:contextualSpacing/>
              <w:jc w:val="center"/>
              <w:rPr>
                <w:rFonts w:ascii="Arial Narrow" w:hAnsi="Arial Narrow" w:cs="Times New Roman"/>
                <w:b/>
                <w:bCs/>
                <w:color w:val="000000"/>
                <w:sz w:val="20"/>
                <w:szCs w:val="20"/>
                <w:lang w:val="en-GB"/>
              </w:rPr>
            </w:pPr>
            <w:r w:rsidRPr="00811F5B">
              <w:rPr>
                <w:rFonts w:ascii="Arial Narrow" w:hAnsi="Arial Narrow" w:cs="Times New Roman"/>
                <w:b/>
                <w:bCs/>
                <w:color w:val="000000"/>
                <w:sz w:val="20"/>
                <w:szCs w:val="20"/>
                <w:lang w:val="en-GB"/>
              </w:rPr>
              <w:t xml:space="preserve">(nazwa producenta i model </w:t>
            </w:r>
          </w:p>
          <w:p w14:paraId="4961A3AE" w14:textId="77777777" w:rsidR="0092158D" w:rsidRPr="00811F5B" w:rsidRDefault="0092158D" w:rsidP="0025745F">
            <w:pPr>
              <w:spacing w:after="0"/>
              <w:contextualSpacing/>
              <w:jc w:val="center"/>
              <w:rPr>
                <w:rFonts w:ascii="Arial Narrow" w:hAnsi="Arial Narrow" w:cs="Times New Roman"/>
                <w:b/>
                <w:bCs/>
                <w:color w:val="000000"/>
                <w:sz w:val="20"/>
                <w:szCs w:val="20"/>
                <w:lang w:val="en-GB"/>
              </w:rPr>
            </w:pPr>
            <w:r w:rsidRPr="00811F5B">
              <w:rPr>
                <w:rFonts w:ascii="Arial Narrow" w:hAnsi="Arial Narrow" w:cs="Times New Roman"/>
                <w:b/>
                <w:bCs/>
                <w:color w:val="000000"/>
                <w:sz w:val="20"/>
                <w:szCs w:val="20"/>
                <w:lang w:val="en-GB"/>
              </w:rPr>
              <w:t>produktu/nr katalogowy)</w:t>
            </w:r>
          </w:p>
          <w:p w14:paraId="35F3A506" w14:textId="7BF5574C" w:rsidR="00B90A4C" w:rsidRPr="00811F5B" w:rsidRDefault="00B90A4C" w:rsidP="0025745F">
            <w:pPr>
              <w:spacing w:after="0"/>
              <w:contextualSpacing/>
              <w:jc w:val="center"/>
              <w:rPr>
                <w:rFonts w:ascii="Arial Narrow" w:hAnsi="Arial Narrow" w:cs="Times New Roman"/>
                <w:b/>
                <w:bCs/>
                <w:color w:val="000000"/>
                <w:sz w:val="20"/>
                <w:szCs w:val="20"/>
                <w:lang w:val="en-GB"/>
              </w:rPr>
            </w:pPr>
            <w:r w:rsidRPr="00811F5B">
              <w:rPr>
                <w:rFonts w:ascii="Arial Narrow" w:hAnsi="Arial Narrow" w:cs="Times New Roman"/>
                <w:b/>
                <w:bCs/>
                <w:color w:val="000000"/>
                <w:sz w:val="20"/>
                <w:szCs w:val="20"/>
                <w:lang w:val="en-GB"/>
              </w:rPr>
              <w:t>Description of the subject of the contract</w:t>
            </w:r>
            <w:r w:rsidR="00C75B9F" w:rsidRPr="00811F5B">
              <w:rPr>
                <w:rFonts w:ascii="Arial Narrow" w:hAnsi="Arial Narrow" w:cs="Times New Roman"/>
                <w:b/>
                <w:bCs/>
                <w:color w:val="000000"/>
                <w:sz w:val="20"/>
                <w:szCs w:val="20"/>
                <w:lang w:val="en-GB"/>
              </w:rPr>
              <w:t xml:space="preserve"> </w:t>
            </w:r>
            <w:r w:rsidRPr="00811F5B">
              <w:rPr>
                <w:rFonts w:ascii="Arial Narrow" w:hAnsi="Arial Narrow" w:cs="Times New Roman"/>
                <w:b/>
                <w:bCs/>
                <w:color w:val="000000"/>
                <w:sz w:val="20"/>
                <w:szCs w:val="20"/>
                <w:lang w:val="en-GB"/>
              </w:rPr>
              <w:t>(manufacturer's name and product</w:t>
            </w:r>
            <w:r w:rsidR="003E5826">
              <w:rPr>
                <w:rFonts w:ascii="Arial Narrow" w:hAnsi="Arial Narrow" w:cs="Times New Roman"/>
                <w:b/>
                <w:bCs/>
                <w:color w:val="000000"/>
                <w:sz w:val="20"/>
                <w:szCs w:val="20"/>
                <w:lang w:val="en-GB"/>
              </w:rPr>
              <w:t xml:space="preserve"> model</w:t>
            </w:r>
            <w:r w:rsidRPr="00811F5B">
              <w:rPr>
                <w:rFonts w:ascii="Arial Narrow" w:hAnsi="Arial Narrow" w:cs="Times New Roman"/>
                <w:b/>
                <w:bCs/>
                <w:color w:val="000000"/>
                <w:sz w:val="20"/>
                <w:szCs w:val="20"/>
                <w:lang w:val="en-GB"/>
              </w:rPr>
              <w:t xml:space="preserve"> / catalog</w:t>
            </w:r>
            <w:r w:rsidR="003E5826">
              <w:rPr>
                <w:rFonts w:ascii="Arial Narrow" w:hAnsi="Arial Narrow" w:cs="Times New Roman"/>
                <w:b/>
                <w:bCs/>
                <w:color w:val="000000"/>
                <w:sz w:val="20"/>
                <w:szCs w:val="20"/>
                <w:lang w:val="en-GB"/>
              </w:rPr>
              <w:t>ue</w:t>
            </w:r>
            <w:r w:rsidRPr="00811F5B">
              <w:rPr>
                <w:rFonts w:ascii="Arial Narrow" w:hAnsi="Arial Narrow" w:cs="Times New Roman"/>
                <w:b/>
                <w:bCs/>
                <w:color w:val="000000"/>
                <w:sz w:val="20"/>
                <w:szCs w:val="20"/>
                <w:lang w:val="en-GB"/>
              </w:rPr>
              <w:t xml:space="preserve"> number)</w:t>
            </w:r>
          </w:p>
        </w:tc>
        <w:tc>
          <w:tcPr>
            <w:tcW w:w="1417" w:type="dxa"/>
            <w:tcBorders>
              <w:top w:val="nil"/>
              <w:left w:val="single" w:sz="4" w:space="0" w:color="auto"/>
              <w:bottom w:val="single" w:sz="4" w:space="0" w:color="auto"/>
              <w:right w:val="single" w:sz="4" w:space="0" w:color="auto"/>
            </w:tcBorders>
            <w:shd w:val="clear" w:color="000000" w:fill="D9D9D9"/>
            <w:noWrap/>
          </w:tcPr>
          <w:p w14:paraId="71659739" w14:textId="6F7D535A" w:rsidR="0092158D" w:rsidRPr="00811F5B" w:rsidRDefault="0092158D" w:rsidP="00664334">
            <w:pPr>
              <w:spacing w:before="120" w:after="0"/>
              <w:contextualSpacing/>
              <w:jc w:val="center"/>
              <w:rPr>
                <w:rFonts w:ascii="Arial Narrow" w:hAnsi="Arial Narrow" w:cs="Times New Roman"/>
                <w:b/>
                <w:bCs/>
                <w:color w:val="000000"/>
                <w:sz w:val="20"/>
                <w:szCs w:val="20"/>
                <w:lang w:val="en-GB"/>
              </w:rPr>
            </w:pPr>
            <w:r w:rsidRPr="00811F5B">
              <w:rPr>
                <w:rFonts w:ascii="Arial Narrow" w:hAnsi="Arial Narrow" w:cs="Times New Roman"/>
                <w:b/>
                <w:bCs/>
                <w:color w:val="000000"/>
                <w:sz w:val="20"/>
                <w:szCs w:val="20"/>
                <w:lang w:val="en-GB"/>
              </w:rPr>
              <w:t xml:space="preserve">Ilość </w:t>
            </w:r>
          </w:p>
          <w:p w14:paraId="616746BD" w14:textId="4F81A5D8" w:rsidR="0092158D" w:rsidRPr="00811F5B" w:rsidRDefault="0092158D" w:rsidP="00664334">
            <w:pPr>
              <w:spacing w:before="120" w:after="0"/>
              <w:contextualSpacing/>
              <w:jc w:val="center"/>
              <w:rPr>
                <w:rFonts w:ascii="Arial Narrow" w:hAnsi="Arial Narrow" w:cs="Times New Roman"/>
                <w:b/>
                <w:bCs/>
                <w:color w:val="000000"/>
                <w:sz w:val="20"/>
                <w:szCs w:val="20"/>
                <w:lang w:val="en-GB"/>
              </w:rPr>
            </w:pPr>
            <w:r w:rsidRPr="00811F5B">
              <w:rPr>
                <w:rFonts w:ascii="Arial Narrow" w:hAnsi="Arial Narrow" w:cs="Times New Roman"/>
                <w:b/>
                <w:bCs/>
                <w:color w:val="000000"/>
                <w:sz w:val="20"/>
                <w:szCs w:val="20"/>
                <w:lang w:val="en-GB"/>
              </w:rPr>
              <w:t>(szt.)</w:t>
            </w:r>
            <w:r w:rsidR="00E03836" w:rsidRPr="00811F5B">
              <w:rPr>
                <w:rFonts w:ascii="Arial Narrow" w:hAnsi="Arial Narrow" w:cs="Times New Roman"/>
                <w:b/>
                <w:bCs/>
                <w:color w:val="000000"/>
                <w:sz w:val="20"/>
                <w:szCs w:val="20"/>
                <w:lang w:val="en-GB"/>
              </w:rPr>
              <w:t xml:space="preserve"> / Quantity of items</w:t>
            </w:r>
          </w:p>
        </w:tc>
        <w:tc>
          <w:tcPr>
            <w:tcW w:w="1374" w:type="dxa"/>
            <w:tcBorders>
              <w:top w:val="nil"/>
              <w:left w:val="nil"/>
              <w:bottom w:val="single" w:sz="4" w:space="0" w:color="auto"/>
              <w:right w:val="single" w:sz="4" w:space="0" w:color="auto"/>
            </w:tcBorders>
            <w:shd w:val="clear" w:color="000000" w:fill="D9D9D9"/>
          </w:tcPr>
          <w:p w14:paraId="5211A331" w14:textId="77777777" w:rsidR="0092158D" w:rsidRPr="00811F5B" w:rsidRDefault="0092158D" w:rsidP="00664334">
            <w:pPr>
              <w:spacing w:before="120" w:after="0"/>
              <w:contextualSpacing/>
              <w:jc w:val="center"/>
              <w:rPr>
                <w:rFonts w:ascii="Arial Narrow" w:hAnsi="Arial Narrow" w:cs="Times New Roman"/>
                <w:b/>
                <w:bCs/>
                <w:color w:val="000000"/>
                <w:sz w:val="20"/>
                <w:szCs w:val="20"/>
                <w:lang w:val="en-GB"/>
              </w:rPr>
            </w:pPr>
            <w:r w:rsidRPr="00811F5B">
              <w:rPr>
                <w:rFonts w:ascii="Arial Narrow" w:hAnsi="Arial Narrow" w:cs="Times New Roman"/>
                <w:b/>
                <w:bCs/>
                <w:color w:val="000000"/>
                <w:sz w:val="20"/>
                <w:szCs w:val="20"/>
                <w:lang w:val="en-GB"/>
              </w:rPr>
              <w:t xml:space="preserve">Cena jednostkowa  </w:t>
            </w:r>
          </w:p>
          <w:p w14:paraId="021F56B2" w14:textId="626FA80D" w:rsidR="0092158D" w:rsidRPr="00811F5B" w:rsidRDefault="0092158D" w:rsidP="008A25B0">
            <w:pPr>
              <w:spacing w:before="120" w:after="0"/>
              <w:contextualSpacing/>
              <w:jc w:val="center"/>
              <w:rPr>
                <w:rFonts w:ascii="Arial Narrow" w:hAnsi="Arial Narrow" w:cs="Times New Roman"/>
                <w:b/>
                <w:bCs/>
                <w:color w:val="000000"/>
                <w:sz w:val="20"/>
                <w:szCs w:val="20"/>
                <w:lang w:val="en-GB"/>
              </w:rPr>
            </w:pPr>
            <w:r w:rsidRPr="00811F5B">
              <w:rPr>
                <w:rFonts w:ascii="Arial Narrow" w:hAnsi="Arial Narrow" w:cs="Times New Roman"/>
                <w:b/>
                <w:bCs/>
                <w:color w:val="000000"/>
                <w:sz w:val="20"/>
                <w:szCs w:val="20"/>
                <w:lang w:val="en-GB"/>
              </w:rPr>
              <w:t>netto (zł)</w:t>
            </w:r>
            <w:r w:rsidR="00E03836" w:rsidRPr="00811F5B">
              <w:rPr>
                <w:rFonts w:ascii="Arial Narrow" w:hAnsi="Arial Narrow" w:cs="Times New Roman"/>
                <w:b/>
                <w:bCs/>
                <w:color w:val="000000"/>
                <w:sz w:val="20"/>
                <w:szCs w:val="20"/>
                <w:lang w:val="en-GB"/>
              </w:rPr>
              <w:t xml:space="preserve"> / Net unit price (PLN)</w:t>
            </w:r>
          </w:p>
        </w:tc>
        <w:tc>
          <w:tcPr>
            <w:tcW w:w="1461" w:type="dxa"/>
            <w:tcBorders>
              <w:top w:val="nil"/>
              <w:left w:val="nil"/>
              <w:bottom w:val="single" w:sz="4" w:space="0" w:color="auto"/>
              <w:right w:val="single" w:sz="4" w:space="0" w:color="auto"/>
            </w:tcBorders>
            <w:shd w:val="clear" w:color="000000" w:fill="D9D9D9"/>
          </w:tcPr>
          <w:p w14:paraId="074D97A0" w14:textId="77777777" w:rsidR="0092158D" w:rsidRPr="00811F5B" w:rsidRDefault="0092158D" w:rsidP="00664334">
            <w:pPr>
              <w:spacing w:before="120"/>
              <w:contextualSpacing/>
              <w:jc w:val="center"/>
              <w:rPr>
                <w:rFonts w:ascii="Arial Narrow" w:hAnsi="Arial Narrow" w:cs="Times New Roman"/>
                <w:b/>
                <w:bCs/>
                <w:color w:val="000000"/>
                <w:sz w:val="20"/>
                <w:szCs w:val="20"/>
                <w:lang w:val="en-GB"/>
              </w:rPr>
            </w:pPr>
            <w:r w:rsidRPr="00811F5B">
              <w:rPr>
                <w:rFonts w:ascii="Arial Narrow" w:hAnsi="Arial Narrow" w:cs="Times New Roman"/>
                <w:b/>
                <w:bCs/>
                <w:color w:val="000000"/>
                <w:sz w:val="20"/>
                <w:szCs w:val="20"/>
                <w:lang w:val="en-GB"/>
              </w:rPr>
              <w:t>Wartość netto</w:t>
            </w:r>
          </w:p>
          <w:p w14:paraId="34EDA119" w14:textId="77777777" w:rsidR="00E03836" w:rsidRPr="00811F5B" w:rsidRDefault="0092158D" w:rsidP="00E03836">
            <w:pPr>
              <w:spacing w:before="120"/>
              <w:contextualSpacing/>
              <w:jc w:val="center"/>
              <w:rPr>
                <w:rFonts w:ascii="Arial Narrow" w:hAnsi="Arial Narrow" w:cs="Times New Roman"/>
                <w:b/>
                <w:bCs/>
                <w:color w:val="000000"/>
                <w:sz w:val="20"/>
                <w:szCs w:val="20"/>
                <w:lang w:val="en-GB"/>
              </w:rPr>
            </w:pPr>
            <w:r w:rsidRPr="00811F5B">
              <w:rPr>
                <w:rFonts w:ascii="Arial Narrow" w:hAnsi="Arial Narrow" w:cs="Times New Roman"/>
                <w:b/>
                <w:bCs/>
                <w:color w:val="000000"/>
                <w:sz w:val="20"/>
                <w:szCs w:val="20"/>
                <w:lang w:val="en-GB"/>
              </w:rPr>
              <w:t xml:space="preserve">(kol. </w:t>
            </w:r>
            <w:r w:rsidR="00CE54DD" w:rsidRPr="00811F5B">
              <w:rPr>
                <w:rFonts w:ascii="Arial Narrow" w:hAnsi="Arial Narrow" w:cs="Times New Roman"/>
                <w:b/>
                <w:bCs/>
                <w:color w:val="000000"/>
                <w:sz w:val="20"/>
                <w:szCs w:val="20"/>
                <w:lang w:val="en-GB"/>
              </w:rPr>
              <w:t>4</w:t>
            </w:r>
            <w:r w:rsidRPr="00811F5B">
              <w:rPr>
                <w:rFonts w:ascii="Arial Narrow" w:hAnsi="Arial Narrow" w:cs="Times New Roman"/>
                <w:b/>
                <w:bCs/>
                <w:color w:val="000000"/>
                <w:sz w:val="20"/>
                <w:szCs w:val="20"/>
                <w:lang w:val="en-GB"/>
              </w:rPr>
              <w:t xml:space="preserve"> x </w:t>
            </w:r>
            <w:r w:rsidR="00CE54DD" w:rsidRPr="00811F5B">
              <w:rPr>
                <w:rFonts w:ascii="Arial Narrow" w:hAnsi="Arial Narrow" w:cs="Times New Roman"/>
                <w:b/>
                <w:bCs/>
                <w:color w:val="000000"/>
                <w:sz w:val="20"/>
                <w:szCs w:val="20"/>
                <w:lang w:val="en-GB"/>
              </w:rPr>
              <w:t>5</w:t>
            </w:r>
            <w:r w:rsidRPr="00811F5B">
              <w:rPr>
                <w:rFonts w:ascii="Arial Narrow" w:hAnsi="Arial Narrow" w:cs="Times New Roman"/>
                <w:b/>
                <w:bCs/>
                <w:color w:val="000000"/>
                <w:sz w:val="20"/>
                <w:szCs w:val="20"/>
                <w:lang w:val="en-GB"/>
              </w:rPr>
              <w:t>)</w:t>
            </w:r>
            <w:r w:rsidR="00E03836" w:rsidRPr="00811F5B">
              <w:rPr>
                <w:rFonts w:ascii="Arial Narrow" w:hAnsi="Arial Narrow" w:cs="Times New Roman"/>
                <w:b/>
                <w:bCs/>
                <w:color w:val="000000"/>
                <w:sz w:val="20"/>
                <w:szCs w:val="20"/>
                <w:lang w:val="en-GB"/>
              </w:rPr>
              <w:t xml:space="preserve"> / Net value (PLN)</w:t>
            </w:r>
          </w:p>
          <w:p w14:paraId="46BE8801" w14:textId="1B4A1938" w:rsidR="0092158D" w:rsidRPr="00811F5B" w:rsidRDefault="00E03836" w:rsidP="00E03836">
            <w:pPr>
              <w:spacing w:before="120" w:after="0"/>
              <w:contextualSpacing/>
              <w:jc w:val="center"/>
              <w:rPr>
                <w:rFonts w:ascii="Arial Narrow" w:hAnsi="Arial Narrow" w:cs="Times New Roman"/>
                <w:b/>
                <w:color w:val="000000"/>
                <w:sz w:val="20"/>
                <w:szCs w:val="20"/>
                <w:lang w:val="en-GB"/>
              </w:rPr>
            </w:pPr>
            <w:r w:rsidRPr="00811F5B">
              <w:rPr>
                <w:rFonts w:ascii="Arial Narrow" w:hAnsi="Arial Narrow" w:cs="Times New Roman"/>
                <w:b/>
                <w:color w:val="000000"/>
                <w:sz w:val="20"/>
                <w:szCs w:val="20"/>
                <w:lang w:val="en-GB"/>
              </w:rPr>
              <w:t>(column 4 x 5)</w:t>
            </w:r>
          </w:p>
        </w:tc>
      </w:tr>
      <w:tr w:rsidR="007B2BE9" w:rsidRPr="00811F5B" w14:paraId="680D23FB" w14:textId="77777777" w:rsidTr="00CD506D">
        <w:trPr>
          <w:trHeight w:val="570"/>
        </w:trPr>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6C4CF4" w14:textId="77777777" w:rsidR="007B2BE9" w:rsidRPr="00811F5B" w:rsidRDefault="007B2BE9" w:rsidP="007B2BE9">
            <w:pPr>
              <w:spacing w:after="120"/>
              <w:jc w:val="center"/>
              <w:rPr>
                <w:rFonts w:ascii="Arial Narrow" w:hAnsi="Arial Narrow" w:cs="Times New Roman"/>
                <w:b/>
                <w:bCs/>
                <w:color w:val="000000"/>
                <w:sz w:val="20"/>
                <w:szCs w:val="20"/>
                <w:lang w:val="en-GB"/>
              </w:rPr>
            </w:pPr>
            <w:r w:rsidRPr="00811F5B">
              <w:rPr>
                <w:rFonts w:ascii="Arial Narrow" w:hAnsi="Arial Narrow" w:cs="Times New Roman"/>
                <w:b/>
                <w:bCs/>
                <w:color w:val="000000"/>
                <w:sz w:val="20"/>
                <w:szCs w:val="20"/>
                <w:lang w:val="en-GB"/>
              </w:rPr>
              <w:t>1</w:t>
            </w:r>
          </w:p>
        </w:tc>
        <w:tc>
          <w:tcPr>
            <w:tcW w:w="3284" w:type="dxa"/>
            <w:tcBorders>
              <w:top w:val="single" w:sz="4" w:space="0" w:color="auto"/>
              <w:left w:val="nil"/>
              <w:bottom w:val="single" w:sz="4" w:space="0" w:color="auto"/>
              <w:right w:val="single" w:sz="4" w:space="0" w:color="auto"/>
            </w:tcBorders>
            <w:shd w:val="clear" w:color="auto" w:fill="auto"/>
            <w:noWrap/>
            <w:vAlign w:val="center"/>
          </w:tcPr>
          <w:p w14:paraId="20D14BFD" w14:textId="50F6A18E" w:rsidR="007B2BE9" w:rsidRPr="00811F5B" w:rsidRDefault="007B2BE9" w:rsidP="007B2BE9">
            <w:pPr>
              <w:spacing w:before="120" w:after="120" w:line="240" w:lineRule="auto"/>
              <w:jc w:val="both"/>
              <w:rPr>
                <w:rFonts w:ascii="Arial Narrow" w:hAnsi="Arial Narrow" w:cs="Times New Roman"/>
                <w:b/>
                <w:bCs/>
                <w:sz w:val="20"/>
                <w:szCs w:val="20"/>
                <w:lang w:val="en-GB"/>
              </w:rPr>
            </w:pPr>
            <w:r w:rsidRPr="00811F5B">
              <w:rPr>
                <w:rFonts w:ascii="Arial Narrow" w:hAnsi="Arial Narrow"/>
                <w:b/>
                <w:bCs/>
                <w:sz w:val="20"/>
                <w:szCs w:val="20"/>
                <w:lang w:val="en-GB"/>
              </w:rPr>
              <w:t>Zapasowe żarówki specjalistyczne</w:t>
            </w:r>
            <w:r w:rsidRPr="00811F5B">
              <w:rPr>
                <w:rFonts w:ascii="Arial Narrow" w:hAnsi="Arial Narrow"/>
                <w:bCs/>
                <w:sz w:val="20"/>
                <w:szCs w:val="20"/>
                <w:lang w:val="en-GB"/>
              </w:rPr>
              <w:t xml:space="preserve"> do źródła światła</w:t>
            </w:r>
            <w:r w:rsidRPr="00811F5B">
              <w:rPr>
                <w:rFonts w:ascii="Arial Narrow" w:hAnsi="Arial Narrow"/>
                <w:sz w:val="20"/>
                <w:szCs w:val="20"/>
                <w:lang w:val="en-GB"/>
              </w:rPr>
              <w:t>.</w:t>
            </w:r>
          </w:p>
        </w:tc>
        <w:tc>
          <w:tcPr>
            <w:tcW w:w="3193" w:type="dxa"/>
            <w:tcBorders>
              <w:top w:val="single" w:sz="4" w:space="0" w:color="auto"/>
              <w:left w:val="single" w:sz="4" w:space="0" w:color="auto"/>
              <w:bottom w:val="single" w:sz="4" w:space="0" w:color="auto"/>
              <w:right w:val="single" w:sz="4" w:space="0" w:color="auto"/>
            </w:tcBorders>
            <w:vAlign w:val="center"/>
          </w:tcPr>
          <w:p w14:paraId="57A20F5F" w14:textId="71614309" w:rsidR="007B2BE9" w:rsidRPr="00811F5B" w:rsidRDefault="007B2BE9" w:rsidP="007B2BE9">
            <w:pPr>
              <w:spacing w:before="120" w:after="120"/>
              <w:jc w:val="both"/>
              <w:rPr>
                <w:rFonts w:ascii="Arial Narrow" w:hAnsi="Arial Narrow"/>
                <w:sz w:val="20"/>
                <w:szCs w:val="20"/>
                <w:lang w:val="en-GB"/>
              </w:rPr>
            </w:pPr>
            <w:r w:rsidRPr="00811F5B">
              <w:rPr>
                <w:rFonts w:ascii="Arial Narrow" w:hAnsi="Arial Narrow"/>
                <w:b/>
                <w:bCs/>
                <w:sz w:val="20"/>
                <w:szCs w:val="20"/>
                <w:lang w:val="en-GB"/>
              </w:rPr>
              <w:t xml:space="preserve">Spare specialist bulbs </w:t>
            </w:r>
            <w:r w:rsidRPr="00811F5B">
              <w:rPr>
                <w:rFonts w:ascii="Arial Narrow" w:hAnsi="Arial Narrow"/>
                <w:bCs/>
                <w:sz w:val="20"/>
                <w:szCs w:val="20"/>
                <w:lang w:val="en-GB"/>
              </w:rPr>
              <w:t>for the light sources</w:t>
            </w:r>
            <w:r w:rsidRPr="00811F5B">
              <w:rPr>
                <w:rFonts w:ascii="Arial Narrow" w:hAnsi="Arial Narrow"/>
                <w:sz w:val="20"/>
                <w:szCs w:val="20"/>
                <w:lang w:val="en-GB"/>
              </w:rPr>
              <w:t xml:space="preserve">. </w:t>
            </w:r>
          </w:p>
        </w:tc>
        <w:tc>
          <w:tcPr>
            <w:tcW w:w="3261" w:type="dxa"/>
            <w:tcBorders>
              <w:top w:val="single" w:sz="4" w:space="0" w:color="auto"/>
              <w:left w:val="single" w:sz="4" w:space="0" w:color="auto"/>
              <w:bottom w:val="single" w:sz="4" w:space="0" w:color="auto"/>
              <w:right w:val="single" w:sz="4" w:space="0" w:color="auto"/>
            </w:tcBorders>
            <w:vAlign w:val="center"/>
          </w:tcPr>
          <w:p w14:paraId="4EE0FE8F" w14:textId="77777777" w:rsidR="007B2BE9" w:rsidRPr="00811F5B" w:rsidRDefault="007B2BE9" w:rsidP="007B2BE9">
            <w:pPr>
              <w:spacing w:after="0"/>
              <w:jc w:val="center"/>
              <w:rPr>
                <w:rFonts w:ascii="Arial Narrow" w:hAnsi="Arial Narrow"/>
                <w:b/>
                <w:bCs/>
                <w:sz w:val="20"/>
                <w:szCs w:val="20"/>
                <w:lang w:val="en-GB"/>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21D2BF" w14:textId="535D38F6" w:rsidR="007B2BE9" w:rsidRPr="00811F5B" w:rsidRDefault="007B2BE9" w:rsidP="007B2BE9">
            <w:pPr>
              <w:spacing w:after="0"/>
              <w:jc w:val="center"/>
              <w:rPr>
                <w:rFonts w:ascii="Arial Narrow" w:hAnsi="Arial Narrow" w:cs="Times New Roman"/>
                <w:color w:val="000000"/>
                <w:sz w:val="20"/>
                <w:szCs w:val="20"/>
                <w:lang w:val="en-GB"/>
              </w:rPr>
            </w:pPr>
            <w:r w:rsidRPr="00811F5B">
              <w:rPr>
                <w:rFonts w:ascii="Arial Narrow" w:hAnsi="Arial Narrow"/>
                <w:b/>
                <w:bCs/>
                <w:sz w:val="20"/>
                <w:szCs w:val="20"/>
                <w:lang w:val="en-GB"/>
              </w:rPr>
              <w:t>6</w:t>
            </w:r>
          </w:p>
        </w:tc>
        <w:tc>
          <w:tcPr>
            <w:tcW w:w="1374" w:type="dxa"/>
            <w:tcBorders>
              <w:top w:val="single" w:sz="4" w:space="0" w:color="auto"/>
              <w:left w:val="single" w:sz="4" w:space="0" w:color="auto"/>
              <w:bottom w:val="single" w:sz="4" w:space="0" w:color="auto"/>
              <w:right w:val="single" w:sz="4" w:space="0" w:color="auto"/>
            </w:tcBorders>
            <w:vAlign w:val="center"/>
          </w:tcPr>
          <w:p w14:paraId="329EB105" w14:textId="77777777" w:rsidR="007B2BE9" w:rsidRPr="00811F5B" w:rsidRDefault="007B2BE9" w:rsidP="007B2BE9">
            <w:pPr>
              <w:jc w:val="center"/>
              <w:rPr>
                <w:rFonts w:ascii="Arial Narrow" w:hAnsi="Arial Narrow" w:cs="Times New Roman"/>
                <w:b/>
                <w:bCs/>
                <w:color w:val="000000"/>
                <w:sz w:val="20"/>
                <w:szCs w:val="20"/>
                <w:lang w:val="en-GB"/>
              </w:rPr>
            </w:pPr>
          </w:p>
        </w:tc>
        <w:tc>
          <w:tcPr>
            <w:tcW w:w="1461" w:type="dxa"/>
            <w:tcBorders>
              <w:top w:val="single" w:sz="4" w:space="0" w:color="auto"/>
              <w:left w:val="single" w:sz="4" w:space="0" w:color="auto"/>
              <w:bottom w:val="single" w:sz="4" w:space="0" w:color="auto"/>
              <w:right w:val="single" w:sz="4" w:space="0" w:color="auto"/>
            </w:tcBorders>
            <w:vAlign w:val="center"/>
          </w:tcPr>
          <w:p w14:paraId="0CF9D92C" w14:textId="77777777" w:rsidR="007B2BE9" w:rsidRPr="00811F5B" w:rsidRDefault="007B2BE9" w:rsidP="007B2BE9">
            <w:pPr>
              <w:jc w:val="center"/>
              <w:rPr>
                <w:rFonts w:ascii="Arial Narrow" w:hAnsi="Arial Narrow" w:cs="Times New Roman"/>
                <w:b/>
                <w:bCs/>
                <w:color w:val="000000"/>
                <w:sz w:val="20"/>
                <w:szCs w:val="20"/>
                <w:lang w:val="en-GB"/>
              </w:rPr>
            </w:pPr>
          </w:p>
        </w:tc>
      </w:tr>
      <w:tr w:rsidR="007B2BE9" w:rsidRPr="00811F5B" w14:paraId="60F19A6F" w14:textId="77777777" w:rsidTr="00AF4F1C">
        <w:trPr>
          <w:trHeight w:val="1238"/>
        </w:trPr>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2A3A76" w14:textId="77777777" w:rsidR="007B2BE9" w:rsidRPr="00811F5B" w:rsidRDefault="007B2BE9" w:rsidP="007B2BE9">
            <w:pPr>
              <w:jc w:val="center"/>
              <w:rPr>
                <w:rFonts w:ascii="Arial Narrow" w:hAnsi="Arial Narrow" w:cs="Times New Roman"/>
                <w:b/>
                <w:bCs/>
                <w:color w:val="000000"/>
                <w:sz w:val="20"/>
                <w:szCs w:val="20"/>
                <w:lang w:val="en-GB"/>
              </w:rPr>
            </w:pPr>
            <w:r w:rsidRPr="00811F5B">
              <w:rPr>
                <w:rFonts w:ascii="Arial Narrow" w:hAnsi="Arial Narrow" w:cs="Times New Roman"/>
                <w:b/>
                <w:bCs/>
                <w:color w:val="000000"/>
                <w:sz w:val="20"/>
                <w:szCs w:val="20"/>
                <w:lang w:val="en-GB"/>
              </w:rPr>
              <w:t>2</w:t>
            </w:r>
          </w:p>
        </w:tc>
        <w:tc>
          <w:tcPr>
            <w:tcW w:w="3284" w:type="dxa"/>
            <w:tcBorders>
              <w:top w:val="single" w:sz="4" w:space="0" w:color="auto"/>
              <w:left w:val="single" w:sz="4" w:space="0" w:color="auto"/>
              <w:bottom w:val="single" w:sz="4" w:space="0" w:color="auto"/>
              <w:right w:val="single" w:sz="4" w:space="0" w:color="auto"/>
            </w:tcBorders>
            <w:shd w:val="clear" w:color="auto" w:fill="auto"/>
            <w:noWrap/>
          </w:tcPr>
          <w:p w14:paraId="7E119861" w14:textId="2FCBBC1D" w:rsidR="007B2BE9" w:rsidRPr="00811F5B" w:rsidRDefault="007B2BE9" w:rsidP="007B2BE9">
            <w:pPr>
              <w:spacing w:before="120" w:after="120" w:line="240" w:lineRule="auto"/>
              <w:jc w:val="both"/>
              <w:rPr>
                <w:rFonts w:ascii="Arial Narrow" w:hAnsi="Arial Narrow" w:cs="Times New Roman"/>
                <w:b/>
                <w:bCs/>
                <w:sz w:val="20"/>
                <w:szCs w:val="20"/>
                <w:lang w:val="en-GB"/>
              </w:rPr>
            </w:pPr>
            <w:r w:rsidRPr="00811F5B">
              <w:rPr>
                <w:rFonts w:ascii="Arial Narrow" w:hAnsi="Arial Narrow"/>
                <w:b/>
                <w:bCs/>
                <w:sz w:val="20"/>
                <w:szCs w:val="20"/>
                <w:lang w:val="en-GB"/>
              </w:rPr>
              <w:t xml:space="preserve">Rura </w:t>
            </w:r>
            <w:r w:rsidR="0098590D" w:rsidRPr="00811F5B">
              <w:rPr>
                <w:rFonts w:ascii="Arial Narrow" w:hAnsi="Arial Narrow"/>
                <w:b/>
                <w:bCs/>
                <w:sz w:val="20"/>
                <w:szCs w:val="20"/>
                <w:lang w:val="en-GB"/>
              </w:rPr>
              <w:t>przedłużająca</w:t>
            </w:r>
            <w:r w:rsidRPr="00811F5B">
              <w:rPr>
                <w:rFonts w:ascii="Arial Narrow" w:hAnsi="Arial Narrow"/>
                <w:bCs/>
                <w:sz w:val="20"/>
                <w:szCs w:val="20"/>
                <w:lang w:val="en-GB"/>
              </w:rPr>
              <w:t xml:space="preserve"> do 2,75” pierścienia mocującego o długości ok. 2.9” mająca na celu ominięcie przeszkód na drodze źródło światła – okno na dolnej flanszy komory.</w:t>
            </w:r>
          </w:p>
        </w:tc>
        <w:tc>
          <w:tcPr>
            <w:tcW w:w="3193" w:type="dxa"/>
            <w:tcBorders>
              <w:top w:val="single" w:sz="4" w:space="0" w:color="auto"/>
              <w:left w:val="single" w:sz="4" w:space="0" w:color="auto"/>
              <w:bottom w:val="single" w:sz="4" w:space="0" w:color="auto"/>
              <w:right w:val="single" w:sz="4" w:space="0" w:color="auto"/>
            </w:tcBorders>
          </w:tcPr>
          <w:p w14:paraId="1EF8E2B0" w14:textId="71275E86" w:rsidR="007B2BE9" w:rsidRPr="00811F5B" w:rsidRDefault="007B2BE9" w:rsidP="007B2BE9">
            <w:pPr>
              <w:spacing w:before="120" w:after="120"/>
              <w:jc w:val="both"/>
              <w:rPr>
                <w:rFonts w:ascii="Arial Narrow" w:hAnsi="Arial Narrow"/>
                <w:b/>
                <w:bCs/>
                <w:sz w:val="20"/>
                <w:szCs w:val="20"/>
                <w:lang w:val="en-GB"/>
              </w:rPr>
            </w:pPr>
            <w:r w:rsidRPr="00811F5B">
              <w:rPr>
                <w:rFonts w:ascii="Arial Narrow" w:hAnsi="Arial Narrow"/>
                <w:b/>
                <w:sz w:val="20"/>
                <w:szCs w:val="20"/>
                <w:lang w:val="en-GB"/>
              </w:rPr>
              <w:t>Extension tube</w:t>
            </w:r>
            <w:r w:rsidRPr="00811F5B">
              <w:rPr>
                <w:rFonts w:ascii="Arial Narrow" w:hAnsi="Arial Narrow"/>
                <w:sz w:val="20"/>
                <w:szCs w:val="20"/>
                <w:lang w:val="en-GB"/>
              </w:rPr>
              <w:t xml:space="preserve"> for 2.75” mounting ring that is around 2.9” long, for avoiding obstructions along the light source – windows at the bottom flange of MBE chamber.</w:t>
            </w:r>
          </w:p>
        </w:tc>
        <w:tc>
          <w:tcPr>
            <w:tcW w:w="3261" w:type="dxa"/>
            <w:tcBorders>
              <w:top w:val="single" w:sz="4" w:space="0" w:color="auto"/>
              <w:left w:val="single" w:sz="4" w:space="0" w:color="auto"/>
              <w:bottom w:val="single" w:sz="4" w:space="0" w:color="auto"/>
              <w:right w:val="single" w:sz="4" w:space="0" w:color="auto"/>
            </w:tcBorders>
            <w:vAlign w:val="center"/>
          </w:tcPr>
          <w:p w14:paraId="1CF3E66A" w14:textId="77777777" w:rsidR="007B2BE9" w:rsidRPr="00811F5B" w:rsidRDefault="007B2BE9" w:rsidP="007B2BE9">
            <w:pPr>
              <w:spacing w:after="0"/>
              <w:jc w:val="center"/>
              <w:rPr>
                <w:rFonts w:ascii="Arial Narrow" w:hAnsi="Arial Narrow"/>
                <w:b/>
                <w:bCs/>
                <w:sz w:val="20"/>
                <w:szCs w:val="20"/>
                <w:lang w:val="en-GB"/>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56D2B9" w14:textId="3DD5AA7D" w:rsidR="007B2BE9" w:rsidRPr="00811F5B" w:rsidRDefault="007B2BE9" w:rsidP="007B2BE9">
            <w:pPr>
              <w:spacing w:after="0"/>
              <w:jc w:val="center"/>
              <w:rPr>
                <w:rFonts w:ascii="Arial Narrow" w:hAnsi="Arial Narrow"/>
                <w:color w:val="000000"/>
                <w:sz w:val="20"/>
                <w:szCs w:val="20"/>
                <w:lang w:val="en-GB"/>
              </w:rPr>
            </w:pPr>
            <w:r w:rsidRPr="00811F5B">
              <w:rPr>
                <w:rFonts w:ascii="Arial Narrow" w:hAnsi="Arial Narrow"/>
                <w:color w:val="000000"/>
                <w:sz w:val="20"/>
                <w:szCs w:val="20"/>
                <w:lang w:val="en-GB"/>
              </w:rPr>
              <w:t>1</w:t>
            </w:r>
          </w:p>
        </w:tc>
        <w:tc>
          <w:tcPr>
            <w:tcW w:w="1374" w:type="dxa"/>
            <w:tcBorders>
              <w:top w:val="single" w:sz="4" w:space="0" w:color="auto"/>
              <w:left w:val="single" w:sz="4" w:space="0" w:color="auto"/>
              <w:bottom w:val="single" w:sz="4" w:space="0" w:color="auto"/>
              <w:right w:val="single" w:sz="4" w:space="0" w:color="auto"/>
            </w:tcBorders>
            <w:vAlign w:val="center"/>
          </w:tcPr>
          <w:p w14:paraId="6BDEC511" w14:textId="77777777" w:rsidR="007B2BE9" w:rsidRPr="00811F5B" w:rsidRDefault="007B2BE9" w:rsidP="007B2BE9">
            <w:pPr>
              <w:jc w:val="center"/>
              <w:rPr>
                <w:rFonts w:ascii="Arial Narrow" w:hAnsi="Arial Narrow"/>
                <w:b/>
                <w:bCs/>
                <w:color w:val="000000"/>
                <w:sz w:val="20"/>
                <w:szCs w:val="20"/>
                <w:lang w:val="en-GB"/>
              </w:rPr>
            </w:pPr>
          </w:p>
        </w:tc>
        <w:tc>
          <w:tcPr>
            <w:tcW w:w="1461" w:type="dxa"/>
            <w:tcBorders>
              <w:top w:val="single" w:sz="4" w:space="0" w:color="auto"/>
              <w:left w:val="single" w:sz="4" w:space="0" w:color="auto"/>
              <w:bottom w:val="single" w:sz="4" w:space="0" w:color="auto"/>
              <w:right w:val="single" w:sz="4" w:space="0" w:color="auto"/>
            </w:tcBorders>
            <w:vAlign w:val="center"/>
          </w:tcPr>
          <w:p w14:paraId="5C3B106A" w14:textId="77777777" w:rsidR="007B2BE9" w:rsidRPr="00811F5B" w:rsidRDefault="007B2BE9" w:rsidP="007B2BE9">
            <w:pPr>
              <w:jc w:val="center"/>
              <w:rPr>
                <w:rFonts w:ascii="Arial Narrow" w:hAnsi="Arial Narrow"/>
                <w:b/>
                <w:bCs/>
                <w:color w:val="000000"/>
                <w:sz w:val="20"/>
                <w:szCs w:val="20"/>
                <w:lang w:val="en-GB"/>
              </w:rPr>
            </w:pPr>
          </w:p>
        </w:tc>
      </w:tr>
      <w:tr w:rsidR="007B2BE9" w:rsidRPr="00811F5B" w14:paraId="2A88E264" w14:textId="77777777" w:rsidTr="00CD506D">
        <w:trPr>
          <w:trHeight w:val="1286"/>
        </w:trPr>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BE6BB1" w14:textId="77777777" w:rsidR="007B2BE9" w:rsidRPr="00811F5B" w:rsidRDefault="007B2BE9" w:rsidP="007B2BE9">
            <w:pPr>
              <w:jc w:val="center"/>
              <w:rPr>
                <w:rFonts w:ascii="Arial Narrow" w:hAnsi="Arial Narrow" w:cs="Times New Roman"/>
                <w:b/>
                <w:bCs/>
                <w:color w:val="000000"/>
                <w:sz w:val="20"/>
                <w:szCs w:val="20"/>
                <w:lang w:val="en-GB"/>
              </w:rPr>
            </w:pPr>
            <w:r w:rsidRPr="00811F5B">
              <w:rPr>
                <w:rFonts w:ascii="Arial Narrow" w:hAnsi="Arial Narrow" w:cs="Times New Roman"/>
                <w:b/>
                <w:bCs/>
                <w:color w:val="000000"/>
                <w:sz w:val="20"/>
                <w:szCs w:val="20"/>
                <w:lang w:val="en-GB"/>
              </w:rPr>
              <w:t>3</w:t>
            </w:r>
          </w:p>
        </w:tc>
        <w:tc>
          <w:tcPr>
            <w:tcW w:w="3284" w:type="dxa"/>
            <w:tcBorders>
              <w:top w:val="single" w:sz="4" w:space="0" w:color="auto"/>
              <w:left w:val="nil"/>
              <w:bottom w:val="single" w:sz="4" w:space="0" w:color="auto"/>
              <w:right w:val="single" w:sz="4" w:space="0" w:color="auto"/>
            </w:tcBorders>
            <w:shd w:val="clear" w:color="auto" w:fill="auto"/>
            <w:noWrap/>
          </w:tcPr>
          <w:p w14:paraId="37363733" w14:textId="330C69F4" w:rsidR="007B2BE9" w:rsidRPr="00811F5B" w:rsidRDefault="003C3412" w:rsidP="007B2BE9">
            <w:pPr>
              <w:spacing w:before="120" w:after="120" w:line="240" w:lineRule="auto"/>
              <w:jc w:val="both"/>
              <w:rPr>
                <w:rFonts w:ascii="Arial Narrow" w:hAnsi="Arial Narrow" w:cs="Times New Roman"/>
                <w:b/>
                <w:bCs/>
                <w:sz w:val="20"/>
                <w:szCs w:val="20"/>
                <w:lang w:val="en-GB"/>
              </w:rPr>
            </w:pPr>
            <w:r w:rsidRPr="00811F5B">
              <w:rPr>
                <w:rFonts w:ascii="Arial Narrow" w:hAnsi="Arial Narrow"/>
                <w:b/>
                <w:bCs/>
                <w:sz w:val="20"/>
                <w:szCs w:val="20"/>
                <w:lang w:val="en-GB"/>
              </w:rPr>
              <w:t>Rura przedłużająca</w:t>
            </w:r>
            <w:r w:rsidR="007B2BE9" w:rsidRPr="00811F5B">
              <w:rPr>
                <w:rFonts w:ascii="Arial Narrow" w:hAnsi="Arial Narrow"/>
                <w:bCs/>
                <w:sz w:val="20"/>
                <w:szCs w:val="20"/>
                <w:lang w:val="en-GB"/>
              </w:rPr>
              <w:t xml:space="preserve"> do 2,75” pierścienia mocującego o długości 6.5” mająca na celu ominięcie przeszkód na drodze źródło światła – okno na dolnej flanszy komory MBE.</w:t>
            </w:r>
          </w:p>
        </w:tc>
        <w:tc>
          <w:tcPr>
            <w:tcW w:w="3193" w:type="dxa"/>
            <w:tcBorders>
              <w:top w:val="single" w:sz="4" w:space="0" w:color="auto"/>
              <w:left w:val="single" w:sz="4" w:space="0" w:color="auto"/>
              <w:bottom w:val="single" w:sz="4" w:space="0" w:color="auto"/>
              <w:right w:val="single" w:sz="4" w:space="0" w:color="auto"/>
            </w:tcBorders>
          </w:tcPr>
          <w:p w14:paraId="74278462" w14:textId="68D8C917" w:rsidR="007B2BE9" w:rsidRPr="00811F5B" w:rsidRDefault="007B2BE9" w:rsidP="007B2BE9">
            <w:pPr>
              <w:spacing w:before="120" w:after="120"/>
              <w:jc w:val="both"/>
              <w:rPr>
                <w:rFonts w:ascii="Arial Narrow" w:hAnsi="Arial Narrow"/>
                <w:b/>
                <w:bCs/>
                <w:sz w:val="20"/>
                <w:szCs w:val="20"/>
                <w:lang w:val="en-GB"/>
              </w:rPr>
            </w:pPr>
            <w:r w:rsidRPr="00811F5B">
              <w:rPr>
                <w:rFonts w:ascii="Arial Narrow" w:hAnsi="Arial Narrow"/>
                <w:b/>
                <w:sz w:val="20"/>
                <w:szCs w:val="20"/>
                <w:lang w:val="en-GB"/>
              </w:rPr>
              <w:t>Extension tube</w:t>
            </w:r>
            <w:r w:rsidRPr="00811F5B">
              <w:rPr>
                <w:rFonts w:ascii="Arial Narrow" w:hAnsi="Arial Narrow"/>
                <w:sz w:val="20"/>
                <w:szCs w:val="20"/>
                <w:lang w:val="en-GB"/>
              </w:rPr>
              <w:t xml:space="preserve"> for 2.75” mounting ring that is 6.5” long, for avoiding obstructions along the light source – windows at the bottom flange of MBE chamber.</w:t>
            </w:r>
          </w:p>
        </w:tc>
        <w:tc>
          <w:tcPr>
            <w:tcW w:w="3261" w:type="dxa"/>
            <w:tcBorders>
              <w:top w:val="single" w:sz="4" w:space="0" w:color="auto"/>
              <w:left w:val="single" w:sz="4" w:space="0" w:color="auto"/>
              <w:bottom w:val="single" w:sz="4" w:space="0" w:color="auto"/>
              <w:right w:val="single" w:sz="4" w:space="0" w:color="auto"/>
            </w:tcBorders>
            <w:vAlign w:val="center"/>
          </w:tcPr>
          <w:p w14:paraId="1B4AB1D7" w14:textId="77777777" w:rsidR="007B2BE9" w:rsidRPr="00811F5B" w:rsidRDefault="007B2BE9" w:rsidP="007B2BE9">
            <w:pPr>
              <w:spacing w:after="0"/>
              <w:jc w:val="center"/>
              <w:rPr>
                <w:rFonts w:ascii="Arial Narrow" w:hAnsi="Arial Narrow"/>
                <w:b/>
                <w:bCs/>
                <w:sz w:val="20"/>
                <w:szCs w:val="20"/>
                <w:lang w:val="en-GB"/>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A361D0" w14:textId="73502B1C" w:rsidR="007B2BE9" w:rsidRPr="00811F5B" w:rsidRDefault="007B2BE9" w:rsidP="007B2BE9">
            <w:pPr>
              <w:spacing w:after="0"/>
              <w:jc w:val="center"/>
              <w:rPr>
                <w:rFonts w:ascii="Arial Narrow" w:hAnsi="Arial Narrow"/>
                <w:color w:val="000000"/>
                <w:sz w:val="20"/>
                <w:szCs w:val="20"/>
                <w:lang w:val="en-GB"/>
              </w:rPr>
            </w:pPr>
            <w:r w:rsidRPr="00811F5B">
              <w:rPr>
                <w:rFonts w:ascii="Arial Narrow" w:hAnsi="Arial Narrow"/>
                <w:b/>
                <w:bCs/>
                <w:sz w:val="20"/>
                <w:szCs w:val="20"/>
                <w:lang w:val="en-GB"/>
              </w:rPr>
              <w:t>1</w:t>
            </w:r>
          </w:p>
        </w:tc>
        <w:tc>
          <w:tcPr>
            <w:tcW w:w="1374" w:type="dxa"/>
            <w:tcBorders>
              <w:top w:val="single" w:sz="4" w:space="0" w:color="auto"/>
              <w:left w:val="nil"/>
              <w:bottom w:val="single" w:sz="4" w:space="0" w:color="auto"/>
              <w:right w:val="single" w:sz="4" w:space="0" w:color="auto"/>
            </w:tcBorders>
            <w:vAlign w:val="center"/>
          </w:tcPr>
          <w:p w14:paraId="1EEC29FA" w14:textId="77777777" w:rsidR="007B2BE9" w:rsidRPr="00811F5B" w:rsidRDefault="007B2BE9" w:rsidP="007B2BE9">
            <w:pPr>
              <w:jc w:val="center"/>
              <w:rPr>
                <w:rFonts w:ascii="Arial Narrow" w:hAnsi="Arial Narrow"/>
                <w:b/>
                <w:bCs/>
                <w:color w:val="000000"/>
                <w:sz w:val="20"/>
                <w:szCs w:val="20"/>
                <w:lang w:val="en-GB"/>
              </w:rPr>
            </w:pPr>
          </w:p>
        </w:tc>
        <w:tc>
          <w:tcPr>
            <w:tcW w:w="1461" w:type="dxa"/>
            <w:tcBorders>
              <w:top w:val="single" w:sz="4" w:space="0" w:color="auto"/>
              <w:left w:val="nil"/>
              <w:bottom w:val="single" w:sz="4" w:space="0" w:color="auto"/>
              <w:right w:val="single" w:sz="4" w:space="0" w:color="auto"/>
            </w:tcBorders>
            <w:vAlign w:val="center"/>
          </w:tcPr>
          <w:p w14:paraId="65132540" w14:textId="77777777" w:rsidR="007B2BE9" w:rsidRPr="00811F5B" w:rsidRDefault="007B2BE9" w:rsidP="007B2BE9">
            <w:pPr>
              <w:jc w:val="center"/>
              <w:rPr>
                <w:rFonts w:ascii="Arial Narrow" w:hAnsi="Arial Narrow"/>
                <w:b/>
                <w:bCs/>
                <w:color w:val="000000"/>
                <w:sz w:val="20"/>
                <w:szCs w:val="20"/>
                <w:lang w:val="en-GB"/>
              </w:rPr>
            </w:pPr>
          </w:p>
        </w:tc>
      </w:tr>
      <w:tr w:rsidR="007B2BE9" w:rsidRPr="00811F5B" w14:paraId="4DE3C7DC" w14:textId="77777777" w:rsidTr="00CD506D">
        <w:trPr>
          <w:trHeight w:val="570"/>
        </w:trPr>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61DD82" w14:textId="77777777" w:rsidR="007B2BE9" w:rsidRPr="00811F5B" w:rsidRDefault="007B2BE9" w:rsidP="007B2BE9">
            <w:pPr>
              <w:jc w:val="center"/>
              <w:rPr>
                <w:rFonts w:ascii="Arial Narrow" w:hAnsi="Arial Narrow" w:cs="Times New Roman"/>
                <w:b/>
                <w:bCs/>
                <w:color w:val="000000"/>
                <w:sz w:val="20"/>
                <w:szCs w:val="20"/>
                <w:lang w:val="en-GB"/>
              </w:rPr>
            </w:pPr>
            <w:r w:rsidRPr="00811F5B">
              <w:rPr>
                <w:rFonts w:ascii="Arial Narrow" w:hAnsi="Arial Narrow" w:cs="Times New Roman"/>
                <w:b/>
                <w:bCs/>
                <w:color w:val="000000"/>
                <w:sz w:val="20"/>
                <w:szCs w:val="20"/>
                <w:lang w:val="en-GB"/>
              </w:rPr>
              <w:t>4</w:t>
            </w:r>
          </w:p>
        </w:tc>
        <w:tc>
          <w:tcPr>
            <w:tcW w:w="3284" w:type="dxa"/>
            <w:tcBorders>
              <w:top w:val="single" w:sz="4" w:space="0" w:color="auto"/>
              <w:left w:val="nil"/>
              <w:bottom w:val="single" w:sz="4" w:space="0" w:color="auto"/>
              <w:right w:val="single" w:sz="4" w:space="0" w:color="auto"/>
            </w:tcBorders>
            <w:shd w:val="clear" w:color="auto" w:fill="auto"/>
            <w:noWrap/>
          </w:tcPr>
          <w:p w14:paraId="257BB37F" w14:textId="346C7221" w:rsidR="007B2BE9" w:rsidRPr="00811F5B" w:rsidRDefault="003C3412" w:rsidP="007B2BE9">
            <w:pPr>
              <w:spacing w:before="120" w:after="120" w:line="240" w:lineRule="auto"/>
              <w:jc w:val="both"/>
              <w:rPr>
                <w:rFonts w:ascii="Arial Narrow" w:hAnsi="Arial Narrow" w:cs="Times New Roman"/>
                <w:b/>
                <w:bCs/>
                <w:sz w:val="20"/>
                <w:szCs w:val="20"/>
                <w:lang w:val="en-GB"/>
              </w:rPr>
            </w:pPr>
            <w:r w:rsidRPr="00811F5B">
              <w:rPr>
                <w:rFonts w:ascii="Arial Narrow" w:hAnsi="Arial Narrow"/>
                <w:b/>
                <w:bCs/>
                <w:sz w:val="20"/>
                <w:szCs w:val="20"/>
                <w:lang w:val="en-GB"/>
              </w:rPr>
              <w:t>Rura przedłużająca</w:t>
            </w:r>
            <w:r w:rsidR="007B2BE9" w:rsidRPr="00811F5B">
              <w:rPr>
                <w:rFonts w:ascii="Arial Narrow" w:hAnsi="Arial Narrow"/>
                <w:bCs/>
                <w:sz w:val="20"/>
                <w:szCs w:val="20"/>
                <w:lang w:val="en-GB"/>
              </w:rPr>
              <w:t xml:space="preserve"> do 2,75” pierścienia mocującego o długości 6.5” do kolektora światła mająca na celu ominięcie przeszkód na drodze kolektor – okno na dolnej flanszy komory MBE.</w:t>
            </w:r>
          </w:p>
        </w:tc>
        <w:tc>
          <w:tcPr>
            <w:tcW w:w="3193" w:type="dxa"/>
            <w:tcBorders>
              <w:top w:val="single" w:sz="4" w:space="0" w:color="auto"/>
              <w:left w:val="single" w:sz="4" w:space="0" w:color="auto"/>
              <w:bottom w:val="single" w:sz="4" w:space="0" w:color="auto"/>
              <w:right w:val="single" w:sz="4" w:space="0" w:color="auto"/>
            </w:tcBorders>
          </w:tcPr>
          <w:p w14:paraId="69DD3C88" w14:textId="31F3D08D" w:rsidR="007B2BE9" w:rsidRPr="00811F5B" w:rsidRDefault="007B2BE9" w:rsidP="007B2BE9">
            <w:pPr>
              <w:spacing w:before="120" w:after="120" w:line="240" w:lineRule="auto"/>
              <w:jc w:val="both"/>
              <w:rPr>
                <w:rFonts w:ascii="Arial Narrow" w:hAnsi="Arial Narrow"/>
                <w:b/>
                <w:bCs/>
                <w:sz w:val="20"/>
                <w:szCs w:val="20"/>
                <w:lang w:val="en-GB"/>
              </w:rPr>
            </w:pPr>
            <w:r w:rsidRPr="00811F5B">
              <w:rPr>
                <w:rFonts w:ascii="Arial Narrow" w:hAnsi="Arial Narrow"/>
                <w:b/>
                <w:sz w:val="20"/>
                <w:szCs w:val="20"/>
                <w:lang w:val="en-GB"/>
              </w:rPr>
              <w:t>Extension tube</w:t>
            </w:r>
            <w:r w:rsidRPr="00811F5B">
              <w:rPr>
                <w:rFonts w:ascii="Arial Narrow" w:hAnsi="Arial Narrow"/>
                <w:sz w:val="20"/>
                <w:szCs w:val="20"/>
                <w:lang w:val="en-GB"/>
              </w:rPr>
              <w:t xml:space="preserve"> for 2.75” mounting ring that is 6.5 " for light collector for avoiding obstructions along the collector – windows at the bottom flange of MBE chamber.</w:t>
            </w:r>
          </w:p>
        </w:tc>
        <w:tc>
          <w:tcPr>
            <w:tcW w:w="3261" w:type="dxa"/>
            <w:tcBorders>
              <w:top w:val="single" w:sz="4" w:space="0" w:color="auto"/>
              <w:left w:val="single" w:sz="4" w:space="0" w:color="auto"/>
              <w:bottom w:val="single" w:sz="4" w:space="0" w:color="auto"/>
              <w:right w:val="single" w:sz="4" w:space="0" w:color="auto"/>
            </w:tcBorders>
            <w:vAlign w:val="center"/>
          </w:tcPr>
          <w:p w14:paraId="4715B8E3" w14:textId="77777777" w:rsidR="007B2BE9" w:rsidRPr="00811F5B" w:rsidRDefault="007B2BE9" w:rsidP="007B2BE9">
            <w:pPr>
              <w:spacing w:after="0"/>
              <w:jc w:val="center"/>
              <w:rPr>
                <w:rFonts w:ascii="Arial Narrow" w:hAnsi="Arial Narrow"/>
                <w:b/>
                <w:bCs/>
                <w:sz w:val="20"/>
                <w:szCs w:val="20"/>
                <w:lang w:val="en-GB"/>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5933EC" w14:textId="74D699D3" w:rsidR="007B2BE9" w:rsidRPr="00811F5B" w:rsidRDefault="007B2BE9" w:rsidP="007B2BE9">
            <w:pPr>
              <w:spacing w:after="0"/>
              <w:jc w:val="center"/>
              <w:rPr>
                <w:rFonts w:ascii="Arial Narrow" w:hAnsi="Arial Narrow"/>
                <w:color w:val="000000"/>
                <w:sz w:val="20"/>
                <w:szCs w:val="20"/>
                <w:lang w:val="en-GB"/>
              </w:rPr>
            </w:pPr>
            <w:r w:rsidRPr="00811F5B">
              <w:rPr>
                <w:rFonts w:ascii="Arial Narrow" w:hAnsi="Arial Narrow"/>
                <w:b/>
                <w:bCs/>
                <w:sz w:val="20"/>
                <w:szCs w:val="20"/>
                <w:lang w:val="en-GB"/>
              </w:rPr>
              <w:t xml:space="preserve">1 </w:t>
            </w:r>
          </w:p>
        </w:tc>
        <w:tc>
          <w:tcPr>
            <w:tcW w:w="1374" w:type="dxa"/>
            <w:tcBorders>
              <w:top w:val="single" w:sz="4" w:space="0" w:color="auto"/>
              <w:left w:val="nil"/>
              <w:bottom w:val="single" w:sz="4" w:space="0" w:color="auto"/>
              <w:right w:val="single" w:sz="4" w:space="0" w:color="auto"/>
            </w:tcBorders>
            <w:vAlign w:val="center"/>
          </w:tcPr>
          <w:p w14:paraId="4129CD42" w14:textId="77777777" w:rsidR="007B2BE9" w:rsidRPr="00811F5B" w:rsidRDefault="007B2BE9" w:rsidP="007B2BE9">
            <w:pPr>
              <w:jc w:val="center"/>
              <w:rPr>
                <w:rFonts w:ascii="Arial Narrow" w:hAnsi="Arial Narrow"/>
                <w:color w:val="000000"/>
                <w:sz w:val="20"/>
                <w:szCs w:val="20"/>
                <w:lang w:val="en-GB"/>
              </w:rPr>
            </w:pPr>
          </w:p>
        </w:tc>
        <w:tc>
          <w:tcPr>
            <w:tcW w:w="1461" w:type="dxa"/>
            <w:tcBorders>
              <w:top w:val="single" w:sz="4" w:space="0" w:color="auto"/>
              <w:left w:val="nil"/>
              <w:bottom w:val="single" w:sz="4" w:space="0" w:color="auto"/>
              <w:right w:val="single" w:sz="4" w:space="0" w:color="auto"/>
            </w:tcBorders>
            <w:vAlign w:val="center"/>
          </w:tcPr>
          <w:p w14:paraId="7BB445B9" w14:textId="77777777" w:rsidR="007B2BE9" w:rsidRPr="00811F5B" w:rsidRDefault="007B2BE9" w:rsidP="007B2BE9">
            <w:pPr>
              <w:jc w:val="center"/>
              <w:rPr>
                <w:rFonts w:ascii="Arial Narrow" w:hAnsi="Arial Narrow"/>
                <w:color w:val="000000"/>
                <w:sz w:val="20"/>
                <w:szCs w:val="20"/>
                <w:lang w:val="en-GB"/>
              </w:rPr>
            </w:pPr>
          </w:p>
        </w:tc>
      </w:tr>
      <w:tr w:rsidR="007B2BE9" w:rsidRPr="00811F5B" w14:paraId="414FD042" w14:textId="77777777" w:rsidTr="00CD506D">
        <w:trPr>
          <w:trHeight w:val="570"/>
        </w:trPr>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77344A" w14:textId="77777777" w:rsidR="007B2BE9" w:rsidRPr="00811F5B" w:rsidRDefault="007B2BE9" w:rsidP="007B2BE9">
            <w:pPr>
              <w:jc w:val="center"/>
              <w:rPr>
                <w:rFonts w:ascii="Arial Narrow" w:hAnsi="Arial Narrow" w:cs="Times New Roman"/>
                <w:b/>
                <w:bCs/>
                <w:color w:val="000000"/>
                <w:sz w:val="20"/>
                <w:szCs w:val="20"/>
                <w:lang w:val="en-GB"/>
              </w:rPr>
            </w:pPr>
            <w:r w:rsidRPr="00811F5B">
              <w:rPr>
                <w:rFonts w:ascii="Arial Narrow" w:hAnsi="Arial Narrow" w:cs="Times New Roman"/>
                <w:b/>
                <w:bCs/>
                <w:color w:val="000000"/>
                <w:sz w:val="20"/>
                <w:szCs w:val="20"/>
                <w:lang w:val="en-GB"/>
              </w:rPr>
              <w:t>5</w:t>
            </w:r>
          </w:p>
        </w:tc>
        <w:tc>
          <w:tcPr>
            <w:tcW w:w="3284" w:type="dxa"/>
            <w:tcBorders>
              <w:top w:val="single" w:sz="4" w:space="0" w:color="auto"/>
              <w:left w:val="single" w:sz="4" w:space="0" w:color="auto"/>
              <w:bottom w:val="single" w:sz="4" w:space="0" w:color="auto"/>
              <w:right w:val="single" w:sz="4" w:space="0" w:color="auto"/>
            </w:tcBorders>
            <w:shd w:val="clear" w:color="auto" w:fill="auto"/>
            <w:noWrap/>
          </w:tcPr>
          <w:p w14:paraId="161DCDE8" w14:textId="719482BE" w:rsidR="007B2BE9" w:rsidRPr="00811F5B" w:rsidRDefault="007B2BE9" w:rsidP="007B2BE9">
            <w:pPr>
              <w:spacing w:before="120" w:after="120" w:line="240" w:lineRule="auto"/>
              <w:jc w:val="both"/>
              <w:rPr>
                <w:rFonts w:ascii="Arial Narrow" w:hAnsi="Arial Narrow" w:cs="Times New Roman"/>
                <w:b/>
                <w:bCs/>
                <w:sz w:val="20"/>
                <w:szCs w:val="20"/>
                <w:lang w:val="en-GB"/>
              </w:rPr>
            </w:pPr>
            <w:r w:rsidRPr="00811F5B">
              <w:rPr>
                <w:rFonts w:ascii="Arial Narrow" w:hAnsi="Arial Narrow"/>
                <w:b/>
                <w:bCs/>
                <w:sz w:val="20"/>
                <w:szCs w:val="20"/>
                <w:lang w:val="en-GB"/>
              </w:rPr>
              <w:t>Światłowód</w:t>
            </w:r>
            <w:r w:rsidRPr="00811F5B">
              <w:rPr>
                <w:rFonts w:ascii="Arial Narrow" w:hAnsi="Arial Narrow"/>
                <w:bCs/>
                <w:sz w:val="20"/>
                <w:szCs w:val="20"/>
                <w:lang w:val="en-GB"/>
              </w:rPr>
              <w:t xml:space="preserve"> o średnicy rdzenia 600 µm i długości nie mniejszej niż 10 m oraz przystosowany do pracy w zakresie co najmniej od 870 nm do 1670 nm. </w:t>
            </w:r>
            <w:r w:rsidRPr="00811F5B">
              <w:rPr>
                <w:rFonts w:ascii="Arial Narrow" w:hAnsi="Arial Narrow"/>
                <w:bCs/>
                <w:sz w:val="20"/>
                <w:szCs w:val="20"/>
                <w:lang w:val="en-GB"/>
              </w:rPr>
              <w:lastRenderedPageBreak/>
              <w:t>Światłowód ma być w oplocie stalowym oraz ma być zakończony złączami SMA.</w:t>
            </w:r>
          </w:p>
        </w:tc>
        <w:tc>
          <w:tcPr>
            <w:tcW w:w="3193" w:type="dxa"/>
            <w:tcBorders>
              <w:top w:val="single" w:sz="4" w:space="0" w:color="auto"/>
              <w:left w:val="single" w:sz="4" w:space="0" w:color="auto"/>
              <w:bottom w:val="single" w:sz="4" w:space="0" w:color="auto"/>
              <w:right w:val="single" w:sz="4" w:space="0" w:color="auto"/>
            </w:tcBorders>
          </w:tcPr>
          <w:p w14:paraId="203507AB" w14:textId="6968A4D6" w:rsidR="007B2BE9" w:rsidRPr="00811F5B" w:rsidRDefault="007B2BE9" w:rsidP="007B2BE9">
            <w:pPr>
              <w:spacing w:before="120" w:after="120"/>
              <w:jc w:val="both"/>
              <w:rPr>
                <w:rFonts w:ascii="Arial Narrow" w:hAnsi="Arial Narrow"/>
                <w:b/>
                <w:bCs/>
                <w:sz w:val="20"/>
                <w:szCs w:val="20"/>
                <w:lang w:val="en-GB"/>
              </w:rPr>
            </w:pPr>
            <w:r w:rsidRPr="00811F5B">
              <w:rPr>
                <w:rFonts w:ascii="Arial Narrow" w:hAnsi="Arial Narrow"/>
                <w:b/>
                <w:sz w:val="20"/>
                <w:szCs w:val="20"/>
                <w:lang w:val="en-GB"/>
              </w:rPr>
              <w:lastRenderedPageBreak/>
              <w:t>Optical fiber</w:t>
            </w:r>
            <w:r w:rsidRPr="00811F5B">
              <w:rPr>
                <w:rFonts w:ascii="Arial Narrow" w:hAnsi="Arial Narrow"/>
                <w:sz w:val="20"/>
                <w:szCs w:val="20"/>
                <w:lang w:val="en-GB"/>
              </w:rPr>
              <w:t xml:space="preserve"> with diameter 600 µm and length at least 10 m each, adapted to work at least in the </w:t>
            </w:r>
            <w:r w:rsidRPr="00811F5B">
              <w:rPr>
                <w:rFonts w:ascii="Arial Narrow" w:hAnsi="Arial Narrow"/>
                <w:bCs/>
                <w:sz w:val="20"/>
                <w:szCs w:val="20"/>
                <w:lang w:val="en-GB"/>
              </w:rPr>
              <w:t>870 nm to 1670 nm</w:t>
            </w:r>
            <w:r w:rsidRPr="00811F5B">
              <w:rPr>
                <w:rFonts w:ascii="Arial Narrow" w:hAnsi="Arial Narrow"/>
                <w:sz w:val="20"/>
                <w:szCs w:val="20"/>
                <w:lang w:val="en-GB"/>
              </w:rPr>
              <w:t xml:space="preserve"> </w:t>
            </w:r>
            <w:r w:rsidRPr="00811F5B">
              <w:rPr>
                <w:rFonts w:ascii="Arial Narrow" w:hAnsi="Arial Narrow"/>
                <w:sz w:val="20"/>
                <w:szCs w:val="20"/>
                <w:lang w:val="en-GB"/>
              </w:rPr>
              <w:lastRenderedPageBreak/>
              <w:t>spectral range. Optical fiber has to be protected with industrial stainless steel jacket and terminated with SMA connectors.</w:t>
            </w:r>
          </w:p>
        </w:tc>
        <w:tc>
          <w:tcPr>
            <w:tcW w:w="3261" w:type="dxa"/>
            <w:tcBorders>
              <w:top w:val="single" w:sz="4" w:space="0" w:color="auto"/>
              <w:left w:val="single" w:sz="4" w:space="0" w:color="auto"/>
              <w:bottom w:val="single" w:sz="4" w:space="0" w:color="auto"/>
              <w:right w:val="single" w:sz="4" w:space="0" w:color="auto"/>
            </w:tcBorders>
            <w:vAlign w:val="center"/>
          </w:tcPr>
          <w:p w14:paraId="106EA638" w14:textId="77777777" w:rsidR="007B2BE9" w:rsidRPr="00811F5B" w:rsidRDefault="007B2BE9" w:rsidP="007B2BE9">
            <w:pPr>
              <w:spacing w:after="0"/>
              <w:jc w:val="center"/>
              <w:rPr>
                <w:rFonts w:ascii="Arial Narrow" w:hAnsi="Arial Narrow"/>
                <w:b/>
                <w:bCs/>
                <w:sz w:val="20"/>
                <w:szCs w:val="20"/>
                <w:lang w:val="en-GB"/>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4D68C2" w14:textId="43C05EFF" w:rsidR="007B2BE9" w:rsidRPr="00811F5B" w:rsidRDefault="007B2BE9" w:rsidP="007B2BE9">
            <w:pPr>
              <w:spacing w:after="0"/>
              <w:jc w:val="center"/>
              <w:rPr>
                <w:rFonts w:ascii="Arial Narrow" w:hAnsi="Arial Narrow"/>
                <w:color w:val="000000"/>
                <w:sz w:val="20"/>
                <w:szCs w:val="20"/>
                <w:lang w:val="en-GB"/>
              </w:rPr>
            </w:pPr>
            <w:r w:rsidRPr="00811F5B">
              <w:rPr>
                <w:rFonts w:ascii="Arial Narrow" w:hAnsi="Arial Narrow"/>
                <w:b/>
                <w:bCs/>
                <w:sz w:val="20"/>
                <w:szCs w:val="20"/>
                <w:lang w:val="en-GB"/>
              </w:rPr>
              <w:t>1</w:t>
            </w:r>
          </w:p>
        </w:tc>
        <w:tc>
          <w:tcPr>
            <w:tcW w:w="1374" w:type="dxa"/>
            <w:tcBorders>
              <w:top w:val="single" w:sz="4" w:space="0" w:color="auto"/>
              <w:left w:val="single" w:sz="4" w:space="0" w:color="auto"/>
              <w:bottom w:val="single" w:sz="4" w:space="0" w:color="auto"/>
              <w:right w:val="single" w:sz="4" w:space="0" w:color="auto"/>
            </w:tcBorders>
            <w:vAlign w:val="center"/>
          </w:tcPr>
          <w:p w14:paraId="1FB8DA28" w14:textId="77777777" w:rsidR="007B2BE9" w:rsidRPr="00811F5B" w:rsidRDefault="007B2BE9" w:rsidP="007B2BE9">
            <w:pPr>
              <w:jc w:val="center"/>
              <w:rPr>
                <w:rFonts w:ascii="Arial Narrow" w:hAnsi="Arial Narrow"/>
                <w:color w:val="000000"/>
                <w:sz w:val="20"/>
                <w:szCs w:val="20"/>
                <w:lang w:val="en-GB"/>
              </w:rPr>
            </w:pPr>
          </w:p>
        </w:tc>
        <w:tc>
          <w:tcPr>
            <w:tcW w:w="1461" w:type="dxa"/>
            <w:tcBorders>
              <w:top w:val="single" w:sz="4" w:space="0" w:color="auto"/>
              <w:left w:val="single" w:sz="4" w:space="0" w:color="auto"/>
              <w:bottom w:val="single" w:sz="4" w:space="0" w:color="auto"/>
              <w:right w:val="single" w:sz="4" w:space="0" w:color="auto"/>
            </w:tcBorders>
            <w:vAlign w:val="center"/>
          </w:tcPr>
          <w:p w14:paraId="1195F7CB" w14:textId="77777777" w:rsidR="007B2BE9" w:rsidRPr="00811F5B" w:rsidRDefault="007B2BE9" w:rsidP="007B2BE9">
            <w:pPr>
              <w:jc w:val="center"/>
              <w:rPr>
                <w:rFonts w:ascii="Arial Narrow" w:hAnsi="Arial Narrow"/>
                <w:color w:val="000000"/>
                <w:sz w:val="20"/>
                <w:szCs w:val="20"/>
                <w:lang w:val="en-GB"/>
              </w:rPr>
            </w:pPr>
          </w:p>
        </w:tc>
      </w:tr>
      <w:tr w:rsidR="007B2BE9" w:rsidRPr="00811F5B" w14:paraId="33A884BE" w14:textId="77777777" w:rsidTr="00CD506D">
        <w:trPr>
          <w:trHeight w:val="570"/>
        </w:trPr>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794AAA" w14:textId="62F93DA5" w:rsidR="007B2BE9" w:rsidRPr="00811F5B" w:rsidRDefault="007B2BE9" w:rsidP="007B2BE9">
            <w:pPr>
              <w:jc w:val="center"/>
              <w:rPr>
                <w:rFonts w:ascii="Arial Narrow" w:hAnsi="Arial Narrow" w:cs="Times New Roman"/>
                <w:b/>
                <w:bCs/>
                <w:color w:val="000000"/>
                <w:sz w:val="20"/>
                <w:szCs w:val="20"/>
                <w:lang w:val="en-GB"/>
              </w:rPr>
            </w:pPr>
            <w:r w:rsidRPr="00811F5B">
              <w:rPr>
                <w:rFonts w:ascii="Arial Narrow" w:hAnsi="Arial Narrow" w:cs="Times New Roman"/>
                <w:b/>
                <w:bCs/>
                <w:color w:val="000000"/>
                <w:sz w:val="20"/>
                <w:szCs w:val="20"/>
                <w:lang w:val="en-GB"/>
              </w:rPr>
              <w:t>6</w:t>
            </w:r>
          </w:p>
        </w:tc>
        <w:tc>
          <w:tcPr>
            <w:tcW w:w="3284" w:type="dxa"/>
            <w:tcBorders>
              <w:top w:val="single" w:sz="4" w:space="0" w:color="auto"/>
              <w:left w:val="single" w:sz="4" w:space="0" w:color="auto"/>
              <w:bottom w:val="single" w:sz="4" w:space="0" w:color="auto"/>
              <w:right w:val="single" w:sz="4" w:space="0" w:color="auto"/>
            </w:tcBorders>
            <w:shd w:val="clear" w:color="auto" w:fill="auto"/>
            <w:noWrap/>
          </w:tcPr>
          <w:p w14:paraId="1F322E1B" w14:textId="6E88A2A5" w:rsidR="007B2BE9" w:rsidRPr="00811F5B" w:rsidRDefault="007B2BE9" w:rsidP="007B2BE9">
            <w:pPr>
              <w:spacing w:before="120" w:after="120" w:line="240" w:lineRule="auto"/>
              <w:jc w:val="both"/>
              <w:rPr>
                <w:rFonts w:ascii="Arial Narrow" w:hAnsi="Arial Narrow"/>
                <w:b/>
                <w:bCs/>
                <w:sz w:val="20"/>
                <w:szCs w:val="20"/>
                <w:lang w:val="en-GB"/>
              </w:rPr>
            </w:pPr>
            <w:r w:rsidRPr="00811F5B">
              <w:rPr>
                <w:rFonts w:ascii="Arial Narrow" w:hAnsi="Arial Narrow"/>
                <w:b/>
                <w:bCs/>
                <w:sz w:val="20"/>
                <w:szCs w:val="20"/>
                <w:lang w:val="en-GB"/>
              </w:rPr>
              <w:t xml:space="preserve">Kabel </w:t>
            </w:r>
            <w:r w:rsidRPr="00811F5B">
              <w:rPr>
                <w:rFonts w:ascii="Arial Narrow" w:hAnsi="Arial Narrow"/>
                <w:bCs/>
                <w:sz w:val="20"/>
                <w:szCs w:val="20"/>
                <w:lang w:val="en-GB"/>
              </w:rPr>
              <w:t>do kontroli zasilania źródła światła o długości powyżej 9 m.</w:t>
            </w:r>
          </w:p>
        </w:tc>
        <w:tc>
          <w:tcPr>
            <w:tcW w:w="3193" w:type="dxa"/>
            <w:tcBorders>
              <w:top w:val="single" w:sz="4" w:space="0" w:color="auto"/>
              <w:left w:val="single" w:sz="4" w:space="0" w:color="auto"/>
              <w:bottom w:val="single" w:sz="4" w:space="0" w:color="auto"/>
              <w:right w:val="single" w:sz="4" w:space="0" w:color="auto"/>
            </w:tcBorders>
          </w:tcPr>
          <w:p w14:paraId="631F8D2F" w14:textId="0AD48C48" w:rsidR="007B2BE9" w:rsidRPr="00811F5B" w:rsidRDefault="007B2BE9" w:rsidP="007B2BE9">
            <w:pPr>
              <w:spacing w:before="120" w:after="120"/>
              <w:jc w:val="both"/>
              <w:rPr>
                <w:rFonts w:ascii="Arial Narrow" w:hAnsi="Arial Narrow"/>
                <w:b/>
                <w:sz w:val="20"/>
                <w:szCs w:val="20"/>
                <w:lang w:val="en-GB"/>
              </w:rPr>
            </w:pPr>
            <w:r w:rsidRPr="00811F5B">
              <w:rPr>
                <w:rFonts w:ascii="Arial Narrow" w:hAnsi="Arial Narrow"/>
                <w:b/>
                <w:sz w:val="20"/>
                <w:szCs w:val="20"/>
                <w:lang w:val="en-GB"/>
              </w:rPr>
              <w:t xml:space="preserve">Cable </w:t>
            </w:r>
            <w:r w:rsidRPr="00811F5B">
              <w:rPr>
                <w:rFonts w:ascii="Arial Narrow" w:hAnsi="Arial Narrow"/>
                <w:sz w:val="20"/>
                <w:szCs w:val="20"/>
                <w:lang w:val="en-GB"/>
              </w:rPr>
              <w:t>for control of light source power at least 9 m long.</w:t>
            </w:r>
            <w:r w:rsidRPr="00811F5B">
              <w:rPr>
                <w:rFonts w:ascii="Arial Narrow" w:hAnsi="Arial Narrow"/>
                <w:b/>
                <w:sz w:val="20"/>
                <w:szCs w:val="20"/>
                <w:lang w:val="en-GB"/>
              </w:rPr>
              <w:t xml:space="preserve"> </w:t>
            </w:r>
          </w:p>
        </w:tc>
        <w:tc>
          <w:tcPr>
            <w:tcW w:w="3261" w:type="dxa"/>
            <w:tcBorders>
              <w:top w:val="single" w:sz="4" w:space="0" w:color="auto"/>
              <w:left w:val="single" w:sz="4" w:space="0" w:color="auto"/>
              <w:bottom w:val="single" w:sz="4" w:space="0" w:color="auto"/>
              <w:right w:val="single" w:sz="4" w:space="0" w:color="auto"/>
            </w:tcBorders>
            <w:vAlign w:val="center"/>
          </w:tcPr>
          <w:p w14:paraId="4C7839F0" w14:textId="77777777" w:rsidR="007B2BE9" w:rsidRPr="00811F5B" w:rsidRDefault="007B2BE9" w:rsidP="007B2BE9">
            <w:pPr>
              <w:spacing w:after="0"/>
              <w:jc w:val="center"/>
              <w:rPr>
                <w:rFonts w:ascii="Arial Narrow" w:hAnsi="Arial Narrow"/>
                <w:b/>
                <w:bCs/>
                <w:sz w:val="20"/>
                <w:szCs w:val="20"/>
                <w:lang w:val="en-GB"/>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537B50" w14:textId="6E8BD644" w:rsidR="007B2BE9" w:rsidRPr="00811F5B" w:rsidRDefault="007B2BE9" w:rsidP="007B2BE9">
            <w:pPr>
              <w:spacing w:after="0"/>
              <w:jc w:val="center"/>
              <w:rPr>
                <w:rFonts w:ascii="Arial Narrow" w:hAnsi="Arial Narrow"/>
                <w:b/>
                <w:bCs/>
                <w:sz w:val="20"/>
                <w:szCs w:val="20"/>
                <w:lang w:val="en-GB"/>
              </w:rPr>
            </w:pPr>
            <w:r w:rsidRPr="00811F5B">
              <w:rPr>
                <w:rFonts w:ascii="Arial Narrow" w:hAnsi="Arial Narrow"/>
                <w:b/>
                <w:bCs/>
                <w:sz w:val="20"/>
                <w:szCs w:val="20"/>
                <w:lang w:val="en-GB"/>
              </w:rPr>
              <w:t>1</w:t>
            </w:r>
          </w:p>
        </w:tc>
        <w:tc>
          <w:tcPr>
            <w:tcW w:w="1374" w:type="dxa"/>
            <w:tcBorders>
              <w:top w:val="single" w:sz="4" w:space="0" w:color="auto"/>
              <w:left w:val="single" w:sz="4" w:space="0" w:color="auto"/>
              <w:bottom w:val="single" w:sz="4" w:space="0" w:color="auto"/>
              <w:right w:val="single" w:sz="4" w:space="0" w:color="auto"/>
            </w:tcBorders>
            <w:vAlign w:val="center"/>
          </w:tcPr>
          <w:p w14:paraId="0CAE7EB6" w14:textId="77777777" w:rsidR="007B2BE9" w:rsidRPr="00811F5B" w:rsidRDefault="007B2BE9" w:rsidP="007B2BE9">
            <w:pPr>
              <w:jc w:val="center"/>
              <w:rPr>
                <w:rFonts w:ascii="Arial Narrow" w:hAnsi="Arial Narrow"/>
                <w:color w:val="000000"/>
                <w:sz w:val="20"/>
                <w:szCs w:val="20"/>
                <w:lang w:val="en-GB"/>
              </w:rPr>
            </w:pPr>
          </w:p>
        </w:tc>
        <w:tc>
          <w:tcPr>
            <w:tcW w:w="1461" w:type="dxa"/>
            <w:tcBorders>
              <w:top w:val="single" w:sz="4" w:space="0" w:color="auto"/>
              <w:left w:val="single" w:sz="4" w:space="0" w:color="auto"/>
              <w:bottom w:val="single" w:sz="4" w:space="0" w:color="auto"/>
              <w:right w:val="single" w:sz="4" w:space="0" w:color="auto"/>
            </w:tcBorders>
            <w:vAlign w:val="center"/>
          </w:tcPr>
          <w:p w14:paraId="1D3FCD02" w14:textId="77777777" w:rsidR="007B2BE9" w:rsidRPr="00811F5B" w:rsidRDefault="007B2BE9" w:rsidP="007B2BE9">
            <w:pPr>
              <w:jc w:val="center"/>
              <w:rPr>
                <w:rFonts w:ascii="Arial Narrow" w:hAnsi="Arial Narrow"/>
                <w:color w:val="000000"/>
                <w:sz w:val="20"/>
                <w:szCs w:val="20"/>
                <w:lang w:val="en-GB"/>
              </w:rPr>
            </w:pPr>
          </w:p>
        </w:tc>
      </w:tr>
      <w:tr w:rsidR="007B2BE9" w:rsidRPr="00811F5B" w14:paraId="57F3D7A9" w14:textId="77777777" w:rsidTr="00CD506D">
        <w:trPr>
          <w:trHeight w:val="570"/>
        </w:trPr>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C139FF" w14:textId="2D9B798F" w:rsidR="007B2BE9" w:rsidRPr="00811F5B" w:rsidRDefault="007B2BE9" w:rsidP="007B2BE9">
            <w:pPr>
              <w:jc w:val="center"/>
              <w:rPr>
                <w:rFonts w:ascii="Arial Narrow" w:hAnsi="Arial Narrow" w:cs="Times New Roman"/>
                <w:b/>
                <w:bCs/>
                <w:color w:val="000000"/>
                <w:sz w:val="20"/>
                <w:szCs w:val="20"/>
                <w:lang w:val="en-GB"/>
              </w:rPr>
            </w:pPr>
            <w:r w:rsidRPr="00811F5B">
              <w:rPr>
                <w:rFonts w:ascii="Arial Narrow" w:hAnsi="Arial Narrow" w:cs="Times New Roman"/>
                <w:b/>
                <w:bCs/>
                <w:color w:val="000000"/>
                <w:sz w:val="20"/>
                <w:szCs w:val="20"/>
                <w:lang w:val="en-GB"/>
              </w:rPr>
              <w:t>7</w:t>
            </w:r>
          </w:p>
        </w:tc>
        <w:tc>
          <w:tcPr>
            <w:tcW w:w="3284" w:type="dxa"/>
            <w:tcBorders>
              <w:top w:val="single" w:sz="4" w:space="0" w:color="auto"/>
              <w:left w:val="single" w:sz="4" w:space="0" w:color="auto"/>
              <w:bottom w:val="single" w:sz="4" w:space="0" w:color="auto"/>
              <w:right w:val="single" w:sz="4" w:space="0" w:color="auto"/>
            </w:tcBorders>
            <w:shd w:val="clear" w:color="auto" w:fill="auto"/>
            <w:noWrap/>
          </w:tcPr>
          <w:p w14:paraId="15DABAD7" w14:textId="17164ED8" w:rsidR="007B2BE9" w:rsidRPr="00811F5B" w:rsidRDefault="007B2BE9" w:rsidP="007B2BE9">
            <w:pPr>
              <w:spacing w:before="120" w:after="120" w:line="240" w:lineRule="auto"/>
              <w:jc w:val="both"/>
              <w:rPr>
                <w:rFonts w:ascii="Arial Narrow" w:hAnsi="Arial Narrow"/>
                <w:b/>
                <w:bCs/>
                <w:sz w:val="20"/>
                <w:szCs w:val="20"/>
                <w:lang w:val="en-GB"/>
              </w:rPr>
            </w:pPr>
            <w:r w:rsidRPr="00811F5B">
              <w:rPr>
                <w:rFonts w:ascii="Arial Narrow" w:hAnsi="Arial Narrow"/>
                <w:b/>
                <w:bCs/>
                <w:sz w:val="20"/>
                <w:szCs w:val="20"/>
                <w:lang w:val="en-GB"/>
              </w:rPr>
              <w:t xml:space="preserve">Uchwyt pod kątem prostym </w:t>
            </w:r>
            <w:r w:rsidRPr="00811F5B">
              <w:rPr>
                <w:rFonts w:ascii="Arial Narrow" w:hAnsi="Arial Narrow"/>
                <w:bCs/>
                <w:sz w:val="20"/>
                <w:szCs w:val="20"/>
                <w:lang w:val="en-GB"/>
              </w:rPr>
              <w:t>do kinematycznego montażu kolektora światła.</w:t>
            </w:r>
          </w:p>
        </w:tc>
        <w:tc>
          <w:tcPr>
            <w:tcW w:w="3193" w:type="dxa"/>
            <w:tcBorders>
              <w:top w:val="single" w:sz="4" w:space="0" w:color="auto"/>
              <w:left w:val="single" w:sz="4" w:space="0" w:color="auto"/>
              <w:bottom w:val="single" w:sz="4" w:space="0" w:color="auto"/>
              <w:right w:val="single" w:sz="4" w:space="0" w:color="auto"/>
            </w:tcBorders>
          </w:tcPr>
          <w:p w14:paraId="033E7D5C" w14:textId="4DDB8025" w:rsidR="007B2BE9" w:rsidRPr="00811F5B" w:rsidRDefault="007B2BE9" w:rsidP="007B2BE9">
            <w:pPr>
              <w:spacing w:before="120" w:after="120"/>
              <w:jc w:val="both"/>
              <w:rPr>
                <w:rFonts w:ascii="Arial Narrow" w:hAnsi="Arial Narrow"/>
                <w:b/>
                <w:sz w:val="20"/>
                <w:szCs w:val="20"/>
                <w:lang w:val="en-GB"/>
              </w:rPr>
            </w:pPr>
            <w:r w:rsidRPr="00811F5B">
              <w:rPr>
                <w:rFonts w:ascii="Arial Narrow" w:hAnsi="Arial Narrow"/>
                <w:b/>
                <w:sz w:val="20"/>
                <w:szCs w:val="20"/>
                <w:lang w:val="en-GB"/>
              </w:rPr>
              <w:t>Right angle mounting</w:t>
            </w:r>
            <w:r w:rsidRPr="00811F5B">
              <w:rPr>
                <w:rFonts w:ascii="Arial Narrow" w:hAnsi="Arial Narrow"/>
                <w:sz w:val="20"/>
                <w:szCs w:val="20"/>
                <w:lang w:val="en-GB"/>
              </w:rPr>
              <w:t xml:space="preserve"> for kinematic mount of the light collector.</w:t>
            </w:r>
          </w:p>
        </w:tc>
        <w:tc>
          <w:tcPr>
            <w:tcW w:w="3261" w:type="dxa"/>
            <w:tcBorders>
              <w:top w:val="single" w:sz="4" w:space="0" w:color="auto"/>
              <w:left w:val="single" w:sz="4" w:space="0" w:color="auto"/>
              <w:bottom w:val="single" w:sz="4" w:space="0" w:color="auto"/>
              <w:right w:val="single" w:sz="4" w:space="0" w:color="auto"/>
            </w:tcBorders>
            <w:vAlign w:val="center"/>
          </w:tcPr>
          <w:p w14:paraId="0F5BEF31" w14:textId="77777777" w:rsidR="007B2BE9" w:rsidRPr="00811F5B" w:rsidRDefault="007B2BE9" w:rsidP="007B2BE9">
            <w:pPr>
              <w:spacing w:after="0"/>
              <w:jc w:val="center"/>
              <w:rPr>
                <w:rFonts w:ascii="Arial Narrow" w:hAnsi="Arial Narrow"/>
                <w:b/>
                <w:bCs/>
                <w:sz w:val="20"/>
                <w:szCs w:val="20"/>
                <w:lang w:val="en-GB"/>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F3EA31" w14:textId="3B5E7895" w:rsidR="007B2BE9" w:rsidRPr="00811F5B" w:rsidRDefault="007B2BE9" w:rsidP="007B2BE9">
            <w:pPr>
              <w:spacing w:after="0"/>
              <w:jc w:val="center"/>
              <w:rPr>
                <w:rFonts w:ascii="Arial Narrow" w:hAnsi="Arial Narrow"/>
                <w:b/>
                <w:bCs/>
                <w:sz w:val="20"/>
                <w:szCs w:val="20"/>
                <w:lang w:val="en-GB"/>
              </w:rPr>
            </w:pPr>
            <w:r w:rsidRPr="00811F5B">
              <w:rPr>
                <w:rFonts w:ascii="Arial Narrow" w:hAnsi="Arial Narrow"/>
                <w:b/>
                <w:bCs/>
                <w:sz w:val="20"/>
                <w:szCs w:val="20"/>
                <w:lang w:val="en-GB"/>
              </w:rPr>
              <w:t>1</w:t>
            </w:r>
          </w:p>
        </w:tc>
        <w:tc>
          <w:tcPr>
            <w:tcW w:w="1374" w:type="dxa"/>
            <w:tcBorders>
              <w:top w:val="single" w:sz="4" w:space="0" w:color="auto"/>
              <w:left w:val="single" w:sz="4" w:space="0" w:color="auto"/>
              <w:bottom w:val="single" w:sz="4" w:space="0" w:color="auto"/>
              <w:right w:val="single" w:sz="4" w:space="0" w:color="auto"/>
            </w:tcBorders>
            <w:vAlign w:val="center"/>
          </w:tcPr>
          <w:p w14:paraId="2C6C3DE8" w14:textId="77777777" w:rsidR="007B2BE9" w:rsidRPr="00811F5B" w:rsidRDefault="007B2BE9" w:rsidP="007B2BE9">
            <w:pPr>
              <w:jc w:val="center"/>
              <w:rPr>
                <w:rFonts w:ascii="Arial Narrow" w:hAnsi="Arial Narrow"/>
                <w:color w:val="000000"/>
                <w:sz w:val="20"/>
                <w:szCs w:val="20"/>
                <w:lang w:val="en-GB"/>
              </w:rPr>
            </w:pPr>
          </w:p>
        </w:tc>
        <w:tc>
          <w:tcPr>
            <w:tcW w:w="1461" w:type="dxa"/>
            <w:tcBorders>
              <w:top w:val="single" w:sz="4" w:space="0" w:color="auto"/>
              <w:left w:val="single" w:sz="4" w:space="0" w:color="auto"/>
              <w:bottom w:val="single" w:sz="4" w:space="0" w:color="auto"/>
              <w:right w:val="single" w:sz="4" w:space="0" w:color="auto"/>
            </w:tcBorders>
            <w:vAlign w:val="center"/>
          </w:tcPr>
          <w:p w14:paraId="4F8FBA88" w14:textId="77777777" w:rsidR="007B2BE9" w:rsidRPr="00811F5B" w:rsidRDefault="007B2BE9" w:rsidP="007B2BE9">
            <w:pPr>
              <w:jc w:val="center"/>
              <w:rPr>
                <w:rFonts w:ascii="Arial Narrow" w:hAnsi="Arial Narrow"/>
                <w:color w:val="000000"/>
                <w:sz w:val="20"/>
                <w:szCs w:val="20"/>
                <w:lang w:val="en-GB"/>
              </w:rPr>
            </w:pPr>
          </w:p>
        </w:tc>
      </w:tr>
      <w:tr w:rsidR="007B2BE9" w:rsidRPr="00811F5B" w14:paraId="709C0C94" w14:textId="77777777" w:rsidTr="00CD506D">
        <w:trPr>
          <w:trHeight w:val="570"/>
        </w:trPr>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7C675A" w14:textId="40933D17" w:rsidR="007B2BE9" w:rsidRPr="00811F5B" w:rsidRDefault="007B2BE9" w:rsidP="007B2BE9">
            <w:pPr>
              <w:jc w:val="center"/>
              <w:rPr>
                <w:rFonts w:ascii="Arial Narrow" w:hAnsi="Arial Narrow" w:cs="Times New Roman"/>
                <w:b/>
                <w:bCs/>
                <w:color w:val="000000"/>
                <w:sz w:val="20"/>
                <w:szCs w:val="20"/>
                <w:lang w:val="en-GB"/>
              </w:rPr>
            </w:pPr>
            <w:r w:rsidRPr="00811F5B">
              <w:rPr>
                <w:rFonts w:ascii="Arial Narrow" w:hAnsi="Arial Narrow" w:cs="Times New Roman"/>
                <w:b/>
                <w:bCs/>
                <w:color w:val="000000"/>
                <w:sz w:val="20"/>
                <w:szCs w:val="20"/>
                <w:lang w:val="en-GB"/>
              </w:rPr>
              <w:t>8</w:t>
            </w:r>
          </w:p>
        </w:tc>
        <w:tc>
          <w:tcPr>
            <w:tcW w:w="3284" w:type="dxa"/>
            <w:tcBorders>
              <w:top w:val="single" w:sz="4" w:space="0" w:color="auto"/>
              <w:left w:val="single" w:sz="4" w:space="0" w:color="auto"/>
              <w:bottom w:val="single" w:sz="4" w:space="0" w:color="auto"/>
              <w:right w:val="single" w:sz="4" w:space="0" w:color="auto"/>
            </w:tcBorders>
            <w:shd w:val="clear" w:color="auto" w:fill="auto"/>
            <w:noWrap/>
          </w:tcPr>
          <w:p w14:paraId="2F95A942" w14:textId="78CFF6CF" w:rsidR="007B2BE9" w:rsidRPr="00811F5B" w:rsidRDefault="007B2BE9" w:rsidP="007B2BE9">
            <w:pPr>
              <w:spacing w:before="120" w:after="120" w:line="240" w:lineRule="auto"/>
              <w:jc w:val="both"/>
              <w:rPr>
                <w:rFonts w:ascii="Arial Narrow" w:hAnsi="Arial Narrow"/>
                <w:b/>
                <w:bCs/>
                <w:sz w:val="20"/>
                <w:szCs w:val="20"/>
                <w:lang w:val="en-GB"/>
              </w:rPr>
            </w:pPr>
            <w:r w:rsidRPr="00811F5B">
              <w:rPr>
                <w:rFonts w:ascii="Arial Narrow" w:hAnsi="Arial Narrow"/>
                <w:b/>
                <w:sz w:val="20"/>
                <w:szCs w:val="20"/>
                <w:lang w:val="en-GB"/>
              </w:rPr>
              <w:t>Moduł kondycjonera sygnału</w:t>
            </w:r>
            <w:r w:rsidRPr="00811F5B">
              <w:rPr>
                <w:rFonts w:ascii="Arial Narrow" w:hAnsi="Arial Narrow"/>
                <w:sz w:val="20"/>
                <w:szCs w:val="20"/>
                <w:lang w:val="en-GB"/>
              </w:rPr>
              <w:t xml:space="preserve"> z regulowaną kontrolą wyzwalania. Musi akceptować sygnały impulsowe o wysokości skoku z przedziału co najmniej od 2 do 25 V i o szerokości powyżej 0.5 ms oraz zamieniać je na sygnał TTL.  </w:t>
            </w:r>
          </w:p>
        </w:tc>
        <w:tc>
          <w:tcPr>
            <w:tcW w:w="3193" w:type="dxa"/>
            <w:tcBorders>
              <w:top w:val="single" w:sz="4" w:space="0" w:color="auto"/>
              <w:left w:val="single" w:sz="4" w:space="0" w:color="auto"/>
              <w:bottom w:val="single" w:sz="4" w:space="0" w:color="auto"/>
              <w:right w:val="single" w:sz="4" w:space="0" w:color="auto"/>
            </w:tcBorders>
          </w:tcPr>
          <w:p w14:paraId="1B8B2058" w14:textId="5D3C6E90" w:rsidR="007B2BE9" w:rsidRPr="00811F5B" w:rsidRDefault="007B2BE9" w:rsidP="007B2BE9">
            <w:pPr>
              <w:spacing w:before="120" w:after="120"/>
              <w:jc w:val="both"/>
              <w:rPr>
                <w:rFonts w:ascii="Arial Narrow" w:hAnsi="Arial Narrow"/>
                <w:b/>
                <w:sz w:val="20"/>
                <w:szCs w:val="20"/>
                <w:lang w:val="en-GB"/>
              </w:rPr>
            </w:pPr>
            <w:r w:rsidRPr="00811F5B">
              <w:rPr>
                <w:rFonts w:ascii="Arial Narrow" w:hAnsi="Arial Narrow"/>
                <w:b/>
                <w:sz w:val="20"/>
                <w:szCs w:val="20"/>
                <w:lang w:val="en-GB"/>
              </w:rPr>
              <w:t xml:space="preserve">Signal conditioner module </w:t>
            </w:r>
            <w:r w:rsidRPr="00811F5B">
              <w:rPr>
                <w:rFonts w:ascii="Arial Narrow" w:hAnsi="Arial Narrow"/>
                <w:sz w:val="20"/>
                <w:szCs w:val="20"/>
                <w:lang w:val="en-GB"/>
              </w:rPr>
              <w:t>with a</w:t>
            </w:r>
            <w:r w:rsidRPr="00811F5B">
              <w:rPr>
                <w:rFonts w:ascii="Arial Narrow" w:hAnsi="Arial Narrow"/>
                <w:sz w:val="20"/>
                <w:szCs w:val="20"/>
                <w:lang w:val="en-GB" w:eastAsia="pl-PL"/>
              </w:rPr>
              <w:t>djustable trigger control. Must accepts signal pulses with rising/falling edge at least in the range from 2 V to 25 V, with a pulse width greater than 500 μs and converts them into a TTL signal.</w:t>
            </w:r>
          </w:p>
        </w:tc>
        <w:tc>
          <w:tcPr>
            <w:tcW w:w="3261" w:type="dxa"/>
            <w:tcBorders>
              <w:top w:val="single" w:sz="4" w:space="0" w:color="auto"/>
              <w:left w:val="single" w:sz="4" w:space="0" w:color="auto"/>
              <w:bottom w:val="single" w:sz="4" w:space="0" w:color="auto"/>
              <w:right w:val="single" w:sz="4" w:space="0" w:color="auto"/>
            </w:tcBorders>
            <w:vAlign w:val="center"/>
          </w:tcPr>
          <w:p w14:paraId="4364A1DE" w14:textId="77777777" w:rsidR="007B2BE9" w:rsidRPr="00811F5B" w:rsidRDefault="007B2BE9" w:rsidP="007B2BE9">
            <w:pPr>
              <w:spacing w:after="0"/>
              <w:jc w:val="center"/>
              <w:rPr>
                <w:rFonts w:ascii="Arial Narrow" w:hAnsi="Arial Narrow"/>
                <w:b/>
                <w:bCs/>
                <w:sz w:val="20"/>
                <w:szCs w:val="20"/>
                <w:lang w:val="en-GB"/>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A28995" w14:textId="3244C884" w:rsidR="007B2BE9" w:rsidRPr="00811F5B" w:rsidRDefault="007B2BE9" w:rsidP="007B2BE9">
            <w:pPr>
              <w:spacing w:after="0"/>
              <w:jc w:val="center"/>
              <w:rPr>
                <w:rFonts w:ascii="Arial Narrow" w:hAnsi="Arial Narrow"/>
                <w:b/>
                <w:bCs/>
                <w:sz w:val="20"/>
                <w:szCs w:val="20"/>
                <w:lang w:val="en-GB"/>
              </w:rPr>
            </w:pPr>
            <w:r w:rsidRPr="00811F5B">
              <w:rPr>
                <w:rFonts w:ascii="Arial Narrow" w:hAnsi="Arial Narrow"/>
                <w:b/>
                <w:bCs/>
                <w:sz w:val="20"/>
                <w:szCs w:val="20"/>
                <w:lang w:val="en-GB"/>
              </w:rPr>
              <w:t>1</w:t>
            </w:r>
          </w:p>
        </w:tc>
        <w:tc>
          <w:tcPr>
            <w:tcW w:w="1374" w:type="dxa"/>
            <w:tcBorders>
              <w:top w:val="single" w:sz="4" w:space="0" w:color="auto"/>
              <w:left w:val="single" w:sz="4" w:space="0" w:color="auto"/>
              <w:bottom w:val="single" w:sz="4" w:space="0" w:color="auto"/>
              <w:right w:val="single" w:sz="4" w:space="0" w:color="auto"/>
            </w:tcBorders>
            <w:vAlign w:val="center"/>
          </w:tcPr>
          <w:p w14:paraId="2484DAFE" w14:textId="77777777" w:rsidR="007B2BE9" w:rsidRPr="00811F5B" w:rsidRDefault="007B2BE9" w:rsidP="007B2BE9">
            <w:pPr>
              <w:jc w:val="center"/>
              <w:rPr>
                <w:rFonts w:ascii="Arial Narrow" w:hAnsi="Arial Narrow"/>
                <w:color w:val="000000"/>
                <w:sz w:val="20"/>
                <w:szCs w:val="20"/>
                <w:lang w:val="en-GB"/>
              </w:rPr>
            </w:pPr>
          </w:p>
        </w:tc>
        <w:tc>
          <w:tcPr>
            <w:tcW w:w="1461" w:type="dxa"/>
            <w:tcBorders>
              <w:top w:val="single" w:sz="4" w:space="0" w:color="auto"/>
              <w:left w:val="single" w:sz="4" w:space="0" w:color="auto"/>
              <w:bottom w:val="single" w:sz="4" w:space="0" w:color="auto"/>
              <w:right w:val="single" w:sz="4" w:space="0" w:color="auto"/>
            </w:tcBorders>
            <w:vAlign w:val="center"/>
          </w:tcPr>
          <w:p w14:paraId="17D20F27" w14:textId="77777777" w:rsidR="007B2BE9" w:rsidRPr="00811F5B" w:rsidRDefault="007B2BE9" w:rsidP="007B2BE9">
            <w:pPr>
              <w:jc w:val="center"/>
              <w:rPr>
                <w:rFonts w:ascii="Arial Narrow" w:hAnsi="Arial Narrow"/>
                <w:color w:val="000000"/>
                <w:sz w:val="20"/>
                <w:szCs w:val="20"/>
                <w:lang w:val="en-GB"/>
              </w:rPr>
            </w:pPr>
          </w:p>
        </w:tc>
      </w:tr>
      <w:tr w:rsidR="008746D4" w:rsidRPr="00811F5B" w14:paraId="37A31D01" w14:textId="77777777" w:rsidTr="00CD506D">
        <w:trPr>
          <w:trHeight w:val="570"/>
        </w:trPr>
        <w:tc>
          <w:tcPr>
            <w:tcW w:w="1296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34CEC4D" w14:textId="5F26440E" w:rsidR="008746D4" w:rsidRPr="00811F5B" w:rsidRDefault="008746D4" w:rsidP="008746D4">
            <w:pPr>
              <w:jc w:val="center"/>
              <w:rPr>
                <w:rFonts w:ascii="Arial Narrow" w:hAnsi="Arial Narrow"/>
                <w:b/>
                <w:color w:val="000000"/>
                <w:sz w:val="20"/>
                <w:szCs w:val="20"/>
                <w:lang w:val="en-GB"/>
              </w:rPr>
            </w:pPr>
            <w:r w:rsidRPr="00811F5B">
              <w:rPr>
                <w:rFonts w:ascii="Arial Narrow" w:hAnsi="Arial Narrow"/>
                <w:b/>
                <w:color w:val="000000"/>
                <w:sz w:val="20"/>
                <w:szCs w:val="20"/>
                <w:lang w:val="en-GB"/>
              </w:rPr>
              <w:t xml:space="preserve">                                                                                                                                                                         RAZEM     (suma kwot z pozycji 1-8)</w:t>
            </w:r>
            <w:r w:rsidR="008F5935" w:rsidRPr="00811F5B">
              <w:rPr>
                <w:rFonts w:ascii="Arial Narrow" w:hAnsi="Arial Narrow"/>
                <w:b/>
                <w:color w:val="000000"/>
                <w:sz w:val="20"/>
                <w:szCs w:val="20"/>
                <w:lang w:val="en-GB"/>
              </w:rPr>
              <w:t xml:space="preserve"> / TOTAL</w:t>
            </w:r>
            <w:r w:rsidR="008F5935" w:rsidRPr="00811F5B">
              <w:rPr>
                <w:rFonts w:ascii="Arial Narrow" w:hAnsi="Arial Narrow"/>
                <w:b/>
                <w:bCs/>
                <w:lang w:val="en-GB"/>
              </w:rPr>
              <w:t xml:space="preserve">    </w:t>
            </w:r>
            <w:r w:rsidR="008F5935" w:rsidRPr="00811F5B">
              <w:rPr>
                <w:rFonts w:ascii="Arial Narrow" w:hAnsi="Arial Narrow"/>
                <w:b/>
                <w:color w:val="000000"/>
                <w:sz w:val="20"/>
                <w:szCs w:val="20"/>
                <w:lang w:val="en-GB"/>
              </w:rPr>
              <w:t xml:space="preserve">(total of items 1-8) </w:t>
            </w:r>
            <w:r w:rsidR="008F5935" w:rsidRPr="00811F5B">
              <w:rPr>
                <w:rFonts w:ascii="Arial Narrow" w:hAnsi="Arial Narrow"/>
                <w:b/>
                <w:bCs/>
                <w:lang w:val="en-GB"/>
              </w:rPr>
              <w:t xml:space="preserve">                                                                                                                                        </w:t>
            </w:r>
          </w:p>
        </w:tc>
        <w:tc>
          <w:tcPr>
            <w:tcW w:w="1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1221B0" w14:textId="77777777" w:rsidR="008746D4" w:rsidRPr="00811F5B" w:rsidRDefault="008746D4" w:rsidP="008746D4">
            <w:pPr>
              <w:jc w:val="center"/>
              <w:rPr>
                <w:rFonts w:ascii="Arial Narrow" w:hAnsi="Arial Narrow"/>
                <w:color w:val="000000"/>
                <w:sz w:val="20"/>
                <w:szCs w:val="20"/>
                <w:lang w:val="en-GB"/>
              </w:rPr>
            </w:pPr>
          </w:p>
        </w:tc>
      </w:tr>
    </w:tbl>
    <w:p w14:paraId="2DF53F95" w14:textId="4EA78998" w:rsidR="006676F4" w:rsidRPr="00811F5B" w:rsidRDefault="006676F4">
      <w:pPr>
        <w:rPr>
          <w:rFonts w:ascii="Arial Narrow" w:hAnsi="Arial Narrow"/>
          <w:sz w:val="20"/>
          <w:szCs w:val="20"/>
          <w:lang w:val="en-GB"/>
        </w:rPr>
      </w:pPr>
    </w:p>
    <w:p w14:paraId="36126752" w14:textId="7B129285" w:rsidR="006E2B01" w:rsidRPr="00811F5B" w:rsidRDefault="006E2B01" w:rsidP="006676F4">
      <w:pPr>
        <w:rPr>
          <w:rFonts w:ascii="Arial Narrow" w:hAnsi="Arial Narrow"/>
          <w:sz w:val="20"/>
          <w:szCs w:val="20"/>
          <w:lang w:val="en-GB"/>
        </w:rPr>
      </w:pPr>
    </w:p>
    <w:p w14:paraId="27017123" w14:textId="29B4418E" w:rsidR="00BD6298" w:rsidRPr="00811F5B" w:rsidRDefault="00BD6298" w:rsidP="006676F4">
      <w:pPr>
        <w:spacing w:line="276" w:lineRule="auto"/>
        <w:contextualSpacing/>
        <w:jc w:val="center"/>
        <w:rPr>
          <w:rFonts w:ascii="Arial Narrow" w:hAnsi="Arial Narrow" w:cs="Tahoma"/>
          <w:lang w:val="en-GB"/>
        </w:rPr>
      </w:pPr>
    </w:p>
    <w:p w14:paraId="0343A029" w14:textId="2DF2F881" w:rsidR="008862BA" w:rsidRPr="00811F5B" w:rsidRDefault="008862BA" w:rsidP="006676F4">
      <w:pPr>
        <w:spacing w:line="276" w:lineRule="auto"/>
        <w:contextualSpacing/>
        <w:jc w:val="center"/>
        <w:rPr>
          <w:rFonts w:ascii="Arial Narrow" w:hAnsi="Arial Narrow" w:cs="Tahoma"/>
          <w:lang w:val="en-GB"/>
        </w:rPr>
      </w:pPr>
    </w:p>
    <w:p w14:paraId="5D343CE3" w14:textId="40B43CC6" w:rsidR="008862BA" w:rsidRPr="00811F5B" w:rsidRDefault="008862BA" w:rsidP="006676F4">
      <w:pPr>
        <w:spacing w:line="276" w:lineRule="auto"/>
        <w:contextualSpacing/>
        <w:jc w:val="center"/>
        <w:rPr>
          <w:rFonts w:ascii="Arial Narrow" w:hAnsi="Arial Narrow" w:cs="Tahoma"/>
          <w:lang w:val="en-GB"/>
        </w:rPr>
      </w:pPr>
    </w:p>
    <w:p w14:paraId="5D8C457B" w14:textId="6E0E8647" w:rsidR="008862BA" w:rsidRPr="00811F5B" w:rsidRDefault="008862BA" w:rsidP="006676F4">
      <w:pPr>
        <w:spacing w:line="276" w:lineRule="auto"/>
        <w:contextualSpacing/>
        <w:jc w:val="center"/>
        <w:rPr>
          <w:rFonts w:ascii="Arial Narrow" w:hAnsi="Arial Narrow" w:cs="Tahoma"/>
          <w:lang w:val="en-GB"/>
        </w:rPr>
      </w:pPr>
    </w:p>
    <w:p w14:paraId="3E424542" w14:textId="2A49CC66" w:rsidR="008862BA" w:rsidRPr="00811F5B" w:rsidRDefault="008862BA" w:rsidP="006676F4">
      <w:pPr>
        <w:spacing w:line="276" w:lineRule="auto"/>
        <w:contextualSpacing/>
        <w:jc w:val="center"/>
        <w:rPr>
          <w:rFonts w:ascii="Arial Narrow" w:hAnsi="Arial Narrow" w:cs="Tahoma"/>
          <w:lang w:val="en-GB"/>
        </w:rPr>
      </w:pPr>
    </w:p>
    <w:p w14:paraId="6C33305B" w14:textId="77777777" w:rsidR="008862BA" w:rsidRPr="00811F5B" w:rsidRDefault="008862BA" w:rsidP="006676F4">
      <w:pPr>
        <w:spacing w:line="276" w:lineRule="auto"/>
        <w:contextualSpacing/>
        <w:jc w:val="center"/>
        <w:rPr>
          <w:rFonts w:ascii="Arial Narrow" w:hAnsi="Arial Narrow" w:cs="Tahoma"/>
          <w:lang w:val="en-GB"/>
        </w:rPr>
      </w:pPr>
    </w:p>
    <w:p w14:paraId="23F35692" w14:textId="77777777" w:rsidR="00BD6298" w:rsidRPr="00811F5B" w:rsidRDefault="00BD6298" w:rsidP="006676F4">
      <w:pPr>
        <w:spacing w:line="276" w:lineRule="auto"/>
        <w:contextualSpacing/>
        <w:jc w:val="center"/>
        <w:rPr>
          <w:rFonts w:ascii="Arial Narrow" w:hAnsi="Arial Narrow" w:cs="Tahoma"/>
          <w:lang w:val="en-GB"/>
        </w:rPr>
      </w:pPr>
    </w:p>
    <w:p w14:paraId="35BDC5F2" w14:textId="762950D2" w:rsidR="008F59B1" w:rsidRPr="00811F5B" w:rsidRDefault="006676F4" w:rsidP="00BD6298">
      <w:pPr>
        <w:spacing w:line="276" w:lineRule="auto"/>
        <w:contextualSpacing/>
        <w:jc w:val="center"/>
        <w:rPr>
          <w:rFonts w:ascii="Arial Narrow" w:hAnsi="Arial Narrow" w:cs="Tahoma"/>
          <w:i/>
          <w:sz w:val="18"/>
          <w:szCs w:val="18"/>
          <w:lang w:val="en-GB"/>
        </w:rPr>
      </w:pPr>
      <w:r w:rsidRPr="00811F5B">
        <w:rPr>
          <w:rFonts w:ascii="Arial Narrow" w:hAnsi="Arial Narrow" w:cs="Tahoma"/>
          <w:lang w:val="en-GB"/>
        </w:rPr>
        <w:t xml:space="preserve">         ....................................................................................................................</w:t>
      </w:r>
      <w:r w:rsidRPr="00811F5B">
        <w:rPr>
          <w:rFonts w:ascii="Arial Narrow" w:hAnsi="Arial Narrow" w:cs="Tahoma"/>
          <w:sz w:val="18"/>
          <w:szCs w:val="18"/>
          <w:lang w:val="en-GB"/>
        </w:rPr>
        <w:tab/>
      </w:r>
      <w:r w:rsidRPr="00811F5B">
        <w:rPr>
          <w:rFonts w:ascii="Arial Narrow" w:hAnsi="Arial Narrow" w:cs="Tahoma"/>
          <w:sz w:val="18"/>
          <w:szCs w:val="18"/>
          <w:lang w:val="en-GB"/>
        </w:rPr>
        <w:tab/>
        <w:t xml:space="preserve">                                                                                                                                                                                                                                                                                                          </w:t>
      </w:r>
      <w:r w:rsidR="00BC7399" w:rsidRPr="00811F5B">
        <w:rPr>
          <w:rFonts w:ascii="Arial Narrow" w:hAnsi="Arial Narrow" w:cs="Tahoma"/>
          <w:sz w:val="18"/>
          <w:szCs w:val="18"/>
          <w:lang w:val="en-GB"/>
        </w:rPr>
        <w:t xml:space="preserve">                            p</w:t>
      </w:r>
      <w:r w:rsidRPr="00811F5B">
        <w:rPr>
          <w:rFonts w:ascii="Arial Narrow" w:hAnsi="Arial Narrow" w:cs="Tahoma"/>
          <w:sz w:val="18"/>
          <w:szCs w:val="18"/>
          <w:lang w:val="en-GB"/>
        </w:rPr>
        <w:t>odpis osoby uprawnionej do reprezentowania Wykonawcy</w:t>
      </w:r>
      <w:r w:rsidR="00E3529D" w:rsidRPr="00811F5B">
        <w:rPr>
          <w:rFonts w:ascii="Arial Narrow" w:hAnsi="Arial Narrow" w:cs="Tahoma"/>
          <w:sz w:val="18"/>
          <w:szCs w:val="18"/>
          <w:lang w:val="en-GB"/>
        </w:rPr>
        <w:t xml:space="preserve"> / signature of the person authorised to represent the Contractor</w:t>
      </w:r>
    </w:p>
    <w:sectPr w:rsidR="008F59B1" w:rsidRPr="00811F5B" w:rsidSect="00FA5E24">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AD4DC7" w14:textId="77777777" w:rsidR="006472D3" w:rsidRDefault="006472D3" w:rsidP="00A06EF1">
      <w:pPr>
        <w:spacing w:after="0" w:line="240" w:lineRule="auto"/>
      </w:pPr>
      <w:r>
        <w:separator/>
      </w:r>
    </w:p>
  </w:endnote>
  <w:endnote w:type="continuationSeparator" w:id="0">
    <w:p w14:paraId="5609ECB9" w14:textId="77777777" w:rsidR="006472D3" w:rsidRDefault="006472D3" w:rsidP="00A06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AC143" w14:textId="77777777" w:rsidR="00A06EF1" w:rsidRDefault="00A06EF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8856166"/>
      <w:docPartObj>
        <w:docPartGallery w:val="Page Numbers (Bottom of Page)"/>
        <w:docPartUnique/>
      </w:docPartObj>
    </w:sdtPr>
    <w:sdtEndPr>
      <w:rPr>
        <w:rFonts w:ascii="Arial Narrow" w:hAnsi="Arial Narrow"/>
        <w:sz w:val="16"/>
        <w:szCs w:val="16"/>
      </w:rPr>
    </w:sdtEndPr>
    <w:sdtContent>
      <w:p w14:paraId="2B8786BD" w14:textId="357FD3EE" w:rsidR="00A06EF1" w:rsidRPr="00A06EF1" w:rsidRDefault="00A06EF1">
        <w:pPr>
          <w:pStyle w:val="Stopka"/>
          <w:jc w:val="right"/>
          <w:rPr>
            <w:rFonts w:ascii="Arial Narrow" w:hAnsi="Arial Narrow"/>
            <w:sz w:val="16"/>
            <w:szCs w:val="16"/>
          </w:rPr>
        </w:pPr>
        <w:r w:rsidRPr="00A06EF1">
          <w:rPr>
            <w:rFonts w:ascii="Arial Narrow" w:hAnsi="Arial Narrow"/>
            <w:sz w:val="16"/>
            <w:szCs w:val="16"/>
          </w:rPr>
          <w:fldChar w:fldCharType="begin"/>
        </w:r>
        <w:r w:rsidRPr="00A06EF1">
          <w:rPr>
            <w:rFonts w:ascii="Arial Narrow" w:hAnsi="Arial Narrow"/>
            <w:sz w:val="16"/>
            <w:szCs w:val="16"/>
          </w:rPr>
          <w:instrText>PAGE   \* MERGEFORMAT</w:instrText>
        </w:r>
        <w:r w:rsidRPr="00A06EF1">
          <w:rPr>
            <w:rFonts w:ascii="Arial Narrow" w:hAnsi="Arial Narrow"/>
            <w:sz w:val="16"/>
            <w:szCs w:val="16"/>
          </w:rPr>
          <w:fldChar w:fldCharType="separate"/>
        </w:r>
        <w:r w:rsidR="00C27E24">
          <w:rPr>
            <w:rFonts w:ascii="Arial Narrow" w:hAnsi="Arial Narrow"/>
            <w:noProof/>
            <w:sz w:val="16"/>
            <w:szCs w:val="16"/>
          </w:rPr>
          <w:t>1</w:t>
        </w:r>
        <w:r w:rsidRPr="00A06EF1">
          <w:rPr>
            <w:rFonts w:ascii="Arial Narrow" w:hAnsi="Arial Narrow"/>
            <w:sz w:val="16"/>
            <w:szCs w:val="16"/>
          </w:rPr>
          <w:fldChar w:fldCharType="end"/>
        </w:r>
      </w:p>
    </w:sdtContent>
  </w:sdt>
  <w:p w14:paraId="776E9F77" w14:textId="77777777" w:rsidR="00A06EF1" w:rsidRDefault="00A06EF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5BC59" w14:textId="77777777" w:rsidR="00A06EF1" w:rsidRDefault="00A06EF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8D2B6F" w14:textId="77777777" w:rsidR="006472D3" w:rsidRDefault="006472D3" w:rsidP="00A06EF1">
      <w:pPr>
        <w:spacing w:after="0" w:line="240" w:lineRule="auto"/>
      </w:pPr>
      <w:r>
        <w:separator/>
      </w:r>
    </w:p>
  </w:footnote>
  <w:footnote w:type="continuationSeparator" w:id="0">
    <w:p w14:paraId="503C9B1E" w14:textId="77777777" w:rsidR="006472D3" w:rsidRDefault="006472D3" w:rsidP="00A06E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13DAF" w14:textId="77777777" w:rsidR="00A06EF1" w:rsidRDefault="00A06EF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2D10D" w14:textId="77777777" w:rsidR="00A06EF1" w:rsidRDefault="00A06EF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88CE7" w14:textId="77777777" w:rsidR="00A06EF1" w:rsidRDefault="00A06EF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A6BDF"/>
    <w:multiLevelType w:val="hybridMultilevel"/>
    <w:tmpl w:val="F886F49E"/>
    <w:lvl w:ilvl="0" w:tplc="FA5C251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401215"/>
    <w:multiLevelType w:val="hybridMultilevel"/>
    <w:tmpl w:val="E3EC5C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00F185B"/>
    <w:multiLevelType w:val="hybridMultilevel"/>
    <w:tmpl w:val="DDEC4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F11CA2"/>
    <w:multiLevelType w:val="hybridMultilevel"/>
    <w:tmpl w:val="A8B6BACC"/>
    <w:lvl w:ilvl="0" w:tplc="958CAFE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0CAC"/>
    <w:rsid w:val="00042912"/>
    <w:rsid w:val="0006308A"/>
    <w:rsid w:val="000661FA"/>
    <w:rsid w:val="000A3742"/>
    <w:rsid w:val="000C60EF"/>
    <w:rsid w:val="000F7BEB"/>
    <w:rsid w:val="00111C89"/>
    <w:rsid w:val="00131841"/>
    <w:rsid w:val="0014320C"/>
    <w:rsid w:val="0016655A"/>
    <w:rsid w:val="00170DC6"/>
    <w:rsid w:val="0017482F"/>
    <w:rsid w:val="00185D2C"/>
    <w:rsid w:val="00190738"/>
    <w:rsid w:val="001F157F"/>
    <w:rsid w:val="001F4D20"/>
    <w:rsid w:val="00213EF8"/>
    <w:rsid w:val="0022356E"/>
    <w:rsid w:val="00226972"/>
    <w:rsid w:val="00237CCA"/>
    <w:rsid w:val="0024162C"/>
    <w:rsid w:val="0025745F"/>
    <w:rsid w:val="00260CB0"/>
    <w:rsid w:val="00261832"/>
    <w:rsid w:val="002A7E96"/>
    <w:rsid w:val="002B7586"/>
    <w:rsid w:val="002C4F1F"/>
    <w:rsid w:val="002F40F7"/>
    <w:rsid w:val="003146DE"/>
    <w:rsid w:val="00341848"/>
    <w:rsid w:val="003B6639"/>
    <w:rsid w:val="003C0727"/>
    <w:rsid w:val="003C3412"/>
    <w:rsid w:val="003E08CD"/>
    <w:rsid w:val="003E0F98"/>
    <w:rsid w:val="003E5826"/>
    <w:rsid w:val="003F0D45"/>
    <w:rsid w:val="00412823"/>
    <w:rsid w:val="0043230A"/>
    <w:rsid w:val="00433C49"/>
    <w:rsid w:val="00435314"/>
    <w:rsid w:val="0043614E"/>
    <w:rsid w:val="004449CC"/>
    <w:rsid w:val="00463573"/>
    <w:rsid w:val="004865D7"/>
    <w:rsid w:val="00487033"/>
    <w:rsid w:val="004D0620"/>
    <w:rsid w:val="004F00EE"/>
    <w:rsid w:val="005201CC"/>
    <w:rsid w:val="00526A98"/>
    <w:rsid w:val="00544F3A"/>
    <w:rsid w:val="00552F99"/>
    <w:rsid w:val="0057158E"/>
    <w:rsid w:val="005754F9"/>
    <w:rsid w:val="005927F2"/>
    <w:rsid w:val="005955FC"/>
    <w:rsid w:val="005A2EED"/>
    <w:rsid w:val="005B4C2F"/>
    <w:rsid w:val="005D2CFA"/>
    <w:rsid w:val="005D41AC"/>
    <w:rsid w:val="00603324"/>
    <w:rsid w:val="00616CFE"/>
    <w:rsid w:val="00627EAE"/>
    <w:rsid w:val="006349A8"/>
    <w:rsid w:val="006472D3"/>
    <w:rsid w:val="00651C57"/>
    <w:rsid w:val="00654E96"/>
    <w:rsid w:val="00664334"/>
    <w:rsid w:val="00666560"/>
    <w:rsid w:val="006676F4"/>
    <w:rsid w:val="0068053C"/>
    <w:rsid w:val="006B0B54"/>
    <w:rsid w:val="006B63FC"/>
    <w:rsid w:val="006C2E97"/>
    <w:rsid w:val="006D42BC"/>
    <w:rsid w:val="006D614B"/>
    <w:rsid w:val="006E2B01"/>
    <w:rsid w:val="006F74A7"/>
    <w:rsid w:val="00713D6E"/>
    <w:rsid w:val="007405DB"/>
    <w:rsid w:val="00751A72"/>
    <w:rsid w:val="00761038"/>
    <w:rsid w:val="00763C51"/>
    <w:rsid w:val="00773397"/>
    <w:rsid w:val="007779C0"/>
    <w:rsid w:val="007B24AA"/>
    <w:rsid w:val="007B2BE9"/>
    <w:rsid w:val="007E122E"/>
    <w:rsid w:val="0080000B"/>
    <w:rsid w:val="00811F5B"/>
    <w:rsid w:val="00840190"/>
    <w:rsid w:val="008406F2"/>
    <w:rsid w:val="008443A1"/>
    <w:rsid w:val="00860567"/>
    <w:rsid w:val="008746D4"/>
    <w:rsid w:val="008862BA"/>
    <w:rsid w:val="008A25B0"/>
    <w:rsid w:val="008B74B4"/>
    <w:rsid w:val="008F5935"/>
    <w:rsid w:val="008F59B1"/>
    <w:rsid w:val="00905A99"/>
    <w:rsid w:val="00907207"/>
    <w:rsid w:val="0092158D"/>
    <w:rsid w:val="009404FF"/>
    <w:rsid w:val="00940CAC"/>
    <w:rsid w:val="00964527"/>
    <w:rsid w:val="009800B1"/>
    <w:rsid w:val="0098590D"/>
    <w:rsid w:val="0099115F"/>
    <w:rsid w:val="009932FD"/>
    <w:rsid w:val="009B667F"/>
    <w:rsid w:val="009C6AE9"/>
    <w:rsid w:val="009E25A2"/>
    <w:rsid w:val="009F6188"/>
    <w:rsid w:val="00A06EF1"/>
    <w:rsid w:val="00A10368"/>
    <w:rsid w:val="00A14BF6"/>
    <w:rsid w:val="00A1643C"/>
    <w:rsid w:val="00A22CD5"/>
    <w:rsid w:val="00A274A7"/>
    <w:rsid w:val="00A37F91"/>
    <w:rsid w:val="00A52109"/>
    <w:rsid w:val="00A54CA7"/>
    <w:rsid w:val="00A57BCE"/>
    <w:rsid w:val="00A60B0B"/>
    <w:rsid w:val="00A66D44"/>
    <w:rsid w:val="00A76108"/>
    <w:rsid w:val="00A829B5"/>
    <w:rsid w:val="00AA5E0E"/>
    <w:rsid w:val="00AC543D"/>
    <w:rsid w:val="00AD7A33"/>
    <w:rsid w:val="00AF0023"/>
    <w:rsid w:val="00AF4F1C"/>
    <w:rsid w:val="00AF5ED3"/>
    <w:rsid w:val="00B17233"/>
    <w:rsid w:val="00B426F3"/>
    <w:rsid w:val="00B44E88"/>
    <w:rsid w:val="00B90A4C"/>
    <w:rsid w:val="00B973F2"/>
    <w:rsid w:val="00BA3546"/>
    <w:rsid w:val="00BA49D2"/>
    <w:rsid w:val="00BA5E25"/>
    <w:rsid w:val="00BC1C49"/>
    <w:rsid w:val="00BC7399"/>
    <w:rsid w:val="00BD6298"/>
    <w:rsid w:val="00BE72F4"/>
    <w:rsid w:val="00C02E29"/>
    <w:rsid w:val="00C07118"/>
    <w:rsid w:val="00C07A94"/>
    <w:rsid w:val="00C27E24"/>
    <w:rsid w:val="00C3407A"/>
    <w:rsid w:val="00C37987"/>
    <w:rsid w:val="00C51B73"/>
    <w:rsid w:val="00C56D1C"/>
    <w:rsid w:val="00C619B5"/>
    <w:rsid w:val="00C75B9F"/>
    <w:rsid w:val="00C7641A"/>
    <w:rsid w:val="00C80D18"/>
    <w:rsid w:val="00C870E7"/>
    <w:rsid w:val="00C94989"/>
    <w:rsid w:val="00C95DEE"/>
    <w:rsid w:val="00C96C15"/>
    <w:rsid w:val="00CC700C"/>
    <w:rsid w:val="00CD506D"/>
    <w:rsid w:val="00CE54DD"/>
    <w:rsid w:val="00CF4376"/>
    <w:rsid w:val="00D05DA5"/>
    <w:rsid w:val="00D13ED7"/>
    <w:rsid w:val="00D31478"/>
    <w:rsid w:val="00D51926"/>
    <w:rsid w:val="00D52EE1"/>
    <w:rsid w:val="00D6184A"/>
    <w:rsid w:val="00D655F8"/>
    <w:rsid w:val="00D91C89"/>
    <w:rsid w:val="00D92DBD"/>
    <w:rsid w:val="00DA29E4"/>
    <w:rsid w:val="00E002DB"/>
    <w:rsid w:val="00E03836"/>
    <w:rsid w:val="00E04D2A"/>
    <w:rsid w:val="00E33BFD"/>
    <w:rsid w:val="00E3529D"/>
    <w:rsid w:val="00E4190F"/>
    <w:rsid w:val="00E618DE"/>
    <w:rsid w:val="00E7692E"/>
    <w:rsid w:val="00EB0CB8"/>
    <w:rsid w:val="00EC1EB1"/>
    <w:rsid w:val="00EC49EC"/>
    <w:rsid w:val="00EF5D8E"/>
    <w:rsid w:val="00F05AC3"/>
    <w:rsid w:val="00F20539"/>
    <w:rsid w:val="00F21DDF"/>
    <w:rsid w:val="00F234B3"/>
    <w:rsid w:val="00F406F0"/>
    <w:rsid w:val="00F64D97"/>
    <w:rsid w:val="00F7478B"/>
    <w:rsid w:val="00FA5E24"/>
    <w:rsid w:val="00FC3B70"/>
    <w:rsid w:val="00FD6E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E5BBF"/>
  <w15:docId w15:val="{1CB4DF3A-1F69-4405-ADF3-E2F6FA733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40CA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7641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7641A"/>
    <w:rPr>
      <w:rFonts w:ascii="Segoe UI" w:hAnsi="Segoe UI" w:cs="Segoe UI"/>
      <w:sz w:val="18"/>
      <w:szCs w:val="18"/>
    </w:rPr>
  </w:style>
  <w:style w:type="paragraph" w:styleId="Akapitzlist">
    <w:name w:val="List Paragraph"/>
    <w:basedOn w:val="Normalny"/>
    <w:uiPriority w:val="34"/>
    <w:qFormat/>
    <w:rsid w:val="00435314"/>
    <w:pPr>
      <w:spacing w:after="200" w:line="276" w:lineRule="auto"/>
      <w:ind w:left="720"/>
      <w:contextualSpacing/>
    </w:pPr>
    <w:rPr>
      <w:rFonts w:ascii="Calibri" w:eastAsia="Calibri" w:hAnsi="Calibri" w:cs="Times New Roman"/>
    </w:rPr>
  </w:style>
  <w:style w:type="character" w:styleId="Odwoaniedokomentarza">
    <w:name w:val="annotation reference"/>
    <w:basedOn w:val="Domylnaczcionkaakapitu"/>
    <w:uiPriority w:val="99"/>
    <w:semiHidden/>
    <w:unhideWhenUsed/>
    <w:rsid w:val="00435314"/>
    <w:rPr>
      <w:sz w:val="16"/>
      <w:szCs w:val="16"/>
    </w:rPr>
  </w:style>
  <w:style w:type="paragraph" w:styleId="Tekstkomentarza">
    <w:name w:val="annotation text"/>
    <w:basedOn w:val="Normalny"/>
    <w:link w:val="TekstkomentarzaZnak"/>
    <w:uiPriority w:val="99"/>
    <w:semiHidden/>
    <w:unhideWhenUsed/>
    <w:rsid w:val="00435314"/>
    <w:pPr>
      <w:spacing w:after="200"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435314"/>
    <w:rPr>
      <w:rFonts w:ascii="Calibri" w:eastAsia="Calibri" w:hAnsi="Calibri" w:cs="Times New Roman"/>
      <w:sz w:val="20"/>
      <w:szCs w:val="20"/>
    </w:rPr>
  </w:style>
  <w:style w:type="paragraph" w:styleId="Nagwek">
    <w:name w:val="header"/>
    <w:basedOn w:val="Normalny"/>
    <w:link w:val="NagwekZnak"/>
    <w:uiPriority w:val="99"/>
    <w:unhideWhenUsed/>
    <w:rsid w:val="00A06E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06EF1"/>
  </w:style>
  <w:style w:type="paragraph" w:styleId="Stopka">
    <w:name w:val="footer"/>
    <w:basedOn w:val="Normalny"/>
    <w:link w:val="StopkaZnak"/>
    <w:uiPriority w:val="99"/>
    <w:unhideWhenUsed/>
    <w:rsid w:val="00A06E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06EF1"/>
  </w:style>
  <w:style w:type="table" w:styleId="Tabela-Siatka">
    <w:name w:val="Table Grid"/>
    <w:basedOn w:val="Standardowy"/>
    <w:uiPriority w:val="39"/>
    <w:rsid w:val="00D91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5D2CFA"/>
    <w:pPr>
      <w:spacing w:after="160"/>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5D2CFA"/>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2360688">
      <w:bodyDiv w:val="1"/>
      <w:marLeft w:val="0"/>
      <w:marRight w:val="0"/>
      <w:marTop w:val="0"/>
      <w:marBottom w:val="0"/>
      <w:divBdr>
        <w:top w:val="none" w:sz="0" w:space="0" w:color="auto"/>
        <w:left w:val="none" w:sz="0" w:space="0" w:color="auto"/>
        <w:bottom w:val="none" w:sz="0" w:space="0" w:color="auto"/>
        <w:right w:val="none" w:sz="0" w:space="0" w:color="auto"/>
      </w:divBdr>
    </w:div>
    <w:div w:id="1464425697">
      <w:bodyDiv w:val="1"/>
      <w:marLeft w:val="0"/>
      <w:marRight w:val="0"/>
      <w:marTop w:val="0"/>
      <w:marBottom w:val="0"/>
      <w:divBdr>
        <w:top w:val="none" w:sz="0" w:space="0" w:color="auto"/>
        <w:left w:val="none" w:sz="0" w:space="0" w:color="auto"/>
        <w:bottom w:val="none" w:sz="0" w:space="0" w:color="auto"/>
        <w:right w:val="none" w:sz="0" w:space="0" w:color="auto"/>
      </w:divBdr>
    </w:div>
    <w:div w:id="1678998722">
      <w:bodyDiv w:val="1"/>
      <w:marLeft w:val="0"/>
      <w:marRight w:val="0"/>
      <w:marTop w:val="0"/>
      <w:marBottom w:val="0"/>
      <w:divBdr>
        <w:top w:val="none" w:sz="0" w:space="0" w:color="auto"/>
        <w:left w:val="none" w:sz="0" w:space="0" w:color="auto"/>
        <w:bottom w:val="none" w:sz="0" w:space="0" w:color="auto"/>
        <w:right w:val="none" w:sz="0" w:space="0" w:color="auto"/>
      </w:divBdr>
    </w:div>
    <w:div w:id="179721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BB774-75C1-44E8-AF42-B4F5D4CCB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13</Pages>
  <Words>5268</Words>
  <Characters>31609</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
    </vt:vector>
  </TitlesOfParts>
  <Company>Instytut Fizyki PAN</Company>
  <LinksUpToDate>false</LinksUpToDate>
  <CharactersWithSpaces>36804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 2</dc:creator>
  <cp:lastModifiedBy>User</cp:lastModifiedBy>
  <cp:revision>61</cp:revision>
  <dcterms:created xsi:type="dcterms:W3CDTF">2020-04-14T09:42:00Z</dcterms:created>
  <dcterms:modified xsi:type="dcterms:W3CDTF">2020-05-28T19:11:00Z</dcterms:modified>
</cp:coreProperties>
</file>