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5920"/>
      </w:tblGrid>
      <w:tr w:rsidR="0081186E" w14:paraId="34C86F5C" w14:textId="77777777" w:rsidTr="00EC7A74">
        <w:trPr>
          <w:trHeight w:val="538"/>
        </w:trPr>
        <w:tc>
          <w:tcPr>
            <w:tcW w:w="5920" w:type="dxa"/>
            <w:shd w:val="clear" w:color="auto" w:fill="808080"/>
          </w:tcPr>
          <w:p w14:paraId="0E291278" w14:textId="020FA9DA" w:rsidR="0081186E" w:rsidRPr="00EC7A74" w:rsidRDefault="00BD56AC" w:rsidP="0081186E">
            <w:pPr>
              <w:pStyle w:val="Nagwe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WZÓR </w:t>
            </w:r>
            <w:r w:rsidR="0081186E" w:rsidRPr="00EC7A74">
              <w:rPr>
                <w:b/>
                <w:sz w:val="28"/>
                <w:szCs w:val="28"/>
              </w:rPr>
              <w:t>UMOW</w:t>
            </w:r>
            <w:r>
              <w:rPr>
                <w:b/>
                <w:sz w:val="28"/>
                <w:szCs w:val="28"/>
              </w:rPr>
              <w:t>Y</w:t>
            </w:r>
            <w:r w:rsidR="0081186E" w:rsidRPr="00EC7A74">
              <w:rPr>
                <w:b/>
                <w:sz w:val="28"/>
                <w:szCs w:val="28"/>
              </w:rPr>
              <w:t xml:space="preserve"> </w:t>
            </w:r>
          </w:p>
          <w:p w14:paraId="58B62BCE" w14:textId="7E212586" w:rsidR="0081186E" w:rsidRDefault="009C761D" w:rsidP="0081186E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z dnia: </w:t>
            </w:r>
            <w:r w:rsidR="00FD0C88">
              <w:rPr>
                <w:sz w:val="22"/>
              </w:rPr>
              <w:t>………</w:t>
            </w:r>
            <w:r w:rsidR="00AF2879">
              <w:rPr>
                <w:sz w:val="22"/>
              </w:rPr>
              <w:t>………..</w:t>
            </w:r>
            <w:r w:rsidR="00FD0C88">
              <w:rPr>
                <w:sz w:val="22"/>
              </w:rPr>
              <w:t>…..</w:t>
            </w:r>
            <w:r w:rsidR="0081186E">
              <w:rPr>
                <w:sz w:val="22"/>
              </w:rPr>
              <w:t xml:space="preserve"> </w:t>
            </w:r>
            <w:r w:rsidR="0081186E" w:rsidRPr="00197FC5">
              <w:rPr>
                <w:sz w:val="22"/>
              </w:rPr>
              <w:t xml:space="preserve"> r.</w:t>
            </w:r>
          </w:p>
          <w:p w14:paraId="5FBB701A" w14:textId="2ECCEBAF" w:rsidR="0081186E" w:rsidRDefault="00BD56AC" w:rsidP="0081186E">
            <w:pPr>
              <w:pStyle w:val="Nagwek"/>
              <w:jc w:val="right"/>
            </w:pPr>
            <w:r>
              <w:t>Załącznik nr 3</w:t>
            </w:r>
          </w:p>
        </w:tc>
      </w:tr>
    </w:tbl>
    <w:p w14:paraId="38D023E4" w14:textId="77777777" w:rsidR="0081186E" w:rsidRDefault="0081186E" w:rsidP="00DE5B67">
      <w:pPr>
        <w:rPr>
          <w:sz w:val="22"/>
          <w:szCs w:val="22"/>
        </w:rPr>
      </w:pPr>
    </w:p>
    <w:p w14:paraId="3DE906AF" w14:textId="77777777" w:rsidR="0081186E" w:rsidRDefault="0081186E" w:rsidP="00DE5B67">
      <w:pPr>
        <w:rPr>
          <w:sz w:val="22"/>
          <w:szCs w:val="22"/>
        </w:rPr>
      </w:pPr>
    </w:p>
    <w:p w14:paraId="209929C5" w14:textId="77777777" w:rsidR="00EC7A74" w:rsidRDefault="00EC7A74" w:rsidP="00DE5B67">
      <w:pPr>
        <w:rPr>
          <w:sz w:val="22"/>
          <w:szCs w:val="22"/>
        </w:rPr>
      </w:pPr>
    </w:p>
    <w:p w14:paraId="14A2A5A1" w14:textId="77777777" w:rsidR="009C761D" w:rsidRDefault="009C761D" w:rsidP="00DE5B67">
      <w:pPr>
        <w:rPr>
          <w:sz w:val="22"/>
          <w:szCs w:val="22"/>
        </w:rPr>
      </w:pPr>
    </w:p>
    <w:p w14:paraId="27CA4817" w14:textId="77777777" w:rsidR="001E0144" w:rsidRDefault="001E0144" w:rsidP="00DE5B67">
      <w:pPr>
        <w:rPr>
          <w:sz w:val="22"/>
          <w:szCs w:val="22"/>
        </w:rPr>
      </w:pPr>
    </w:p>
    <w:p w14:paraId="3EB8C830" w14:textId="77777777" w:rsidR="009C761D" w:rsidRDefault="009C761D" w:rsidP="00DE5B67">
      <w:pPr>
        <w:rPr>
          <w:sz w:val="22"/>
          <w:szCs w:val="22"/>
        </w:rPr>
      </w:pPr>
    </w:p>
    <w:p w14:paraId="62457609" w14:textId="1ACE9525" w:rsidR="00DE5B67" w:rsidRPr="00EC7A74" w:rsidRDefault="00DE5B67" w:rsidP="00DE5B67">
      <w:pPr>
        <w:rPr>
          <w:b/>
          <w:sz w:val="22"/>
          <w:szCs w:val="22"/>
        </w:rPr>
      </w:pPr>
      <w:r w:rsidRPr="00EC7A74">
        <w:rPr>
          <w:b/>
          <w:sz w:val="22"/>
          <w:szCs w:val="22"/>
        </w:rPr>
        <w:t>zawarta pomiędzy: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E5B67" w:rsidRPr="004D3DAC" w14:paraId="17792B59" w14:textId="77777777" w:rsidTr="00406D83">
        <w:trPr>
          <w:trHeight w:val="272"/>
          <w:jc w:val="center"/>
        </w:trPr>
        <w:tc>
          <w:tcPr>
            <w:tcW w:w="4606" w:type="dxa"/>
            <w:vAlign w:val="center"/>
          </w:tcPr>
          <w:p w14:paraId="1DCE12D6" w14:textId="77777777" w:rsidR="00DE5B67" w:rsidRPr="004D3DAC" w:rsidRDefault="00DE5B67" w:rsidP="00406D83">
            <w:pPr>
              <w:jc w:val="center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05B54DE0" w14:textId="77777777" w:rsidR="00DE5B67" w:rsidRPr="004D3DAC" w:rsidRDefault="00DE5B67" w:rsidP="00406D83">
            <w:pPr>
              <w:jc w:val="center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„Wykonawca”</w:t>
            </w:r>
          </w:p>
        </w:tc>
      </w:tr>
      <w:tr w:rsidR="00DE5B67" w:rsidRPr="004D3DAC" w14:paraId="014C6FEA" w14:textId="77777777" w:rsidTr="00406D83">
        <w:trPr>
          <w:trHeight w:val="1906"/>
          <w:jc w:val="center"/>
        </w:trPr>
        <w:tc>
          <w:tcPr>
            <w:tcW w:w="4606" w:type="dxa"/>
          </w:tcPr>
          <w:p w14:paraId="1E80A5D0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Instytut Fizyki Polskiej Akademii Nauk</w:t>
            </w:r>
          </w:p>
          <w:p w14:paraId="4865E40B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Al. Lotników 32/46</w:t>
            </w:r>
          </w:p>
          <w:p w14:paraId="07EA5EC7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02-668 Warszawa</w:t>
            </w:r>
          </w:p>
          <w:p w14:paraId="4542B788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NIP: 525-000-92-75</w:t>
            </w:r>
          </w:p>
          <w:p w14:paraId="2B87C1F0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</w:p>
          <w:p w14:paraId="1227CC63" w14:textId="77777777" w:rsidR="00DE5B67" w:rsidRPr="004D3DAC" w:rsidRDefault="00DE5B67" w:rsidP="00406D83">
            <w:pPr>
              <w:jc w:val="both"/>
              <w:rPr>
                <w:i/>
                <w:sz w:val="22"/>
                <w:szCs w:val="22"/>
              </w:rPr>
            </w:pPr>
            <w:r w:rsidRPr="004D3DAC">
              <w:rPr>
                <w:sz w:val="22"/>
                <w:szCs w:val="22"/>
              </w:rPr>
              <w:t>reprezentowany przez:</w:t>
            </w:r>
          </w:p>
          <w:p w14:paraId="1BD8AE49" w14:textId="77777777" w:rsidR="00DE5B67" w:rsidRPr="004D3DAC" w:rsidRDefault="00DE5B67" w:rsidP="00406D83">
            <w:pPr>
              <w:jc w:val="both"/>
              <w:rPr>
                <w:sz w:val="22"/>
                <w:szCs w:val="22"/>
              </w:rPr>
            </w:pPr>
            <w:r w:rsidRPr="004D3DAC">
              <w:rPr>
                <w:sz w:val="22"/>
                <w:szCs w:val="22"/>
              </w:rPr>
              <w:t>Dyrektor Instytutu Fizyki PAN</w:t>
            </w:r>
          </w:p>
          <w:p w14:paraId="62A2E276" w14:textId="77777777" w:rsidR="00DE5B67" w:rsidRPr="004D3DAC" w:rsidRDefault="00DE5B67" w:rsidP="00406D83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4D3DAC">
              <w:rPr>
                <w:i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4D3DAC">
              <w:rPr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4D3DAC">
              <w:rPr>
                <w:i/>
                <w:sz w:val="22"/>
                <w:szCs w:val="22"/>
                <w:lang w:val="en-US"/>
              </w:rPr>
              <w:t xml:space="preserve"> hab. Roman </w:t>
            </w:r>
            <w:proofErr w:type="spellStart"/>
            <w:r w:rsidRPr="004D3DAC">
              <w:rPr>
                <w:i/>
                <w:sz w:val="22"/>
                <w:szCs w:val="22"/>
                <w:lang w:val="en-US"/>
              </w:rPr>
              <w:t>Puźniak</w:t>
            </w:r>
            <w:proofErr w:type="spellEnd"/>
          </w:p>
        </w:tc>
        <w:tc>
          <w:tcPr>
            <w:tcW w:w="4606" w:type="dxa"/>
          </w:tcPr>
          <w:p w14:paraId="17C150C4" w14:textId="7FC038C7" w:rsidR="009C761D" w:rsidRDefault="00BD56AC" w:rsidP="009C76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………………..</w:t>
            </w:r>
          </w:p>
          <w:p w14:paraId="0C4F337D" w14:textId="17138C87" w:rsidR="00BD56AC" w:rsidRDefault="00BD56AC" w:rsidP="009C76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………………..</w:t>
            </w:r>
          </w:p>
          <w:p w14:paraId="225389AC" w14:textId="7DA6EF03" w:rsidR="00BD56AC" w:rsidRDefault="00BD56AC" w:rsidP="009C76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………………..</w:t>
            </w:r>
          </w:p>
          <w:p w14:paraId="6E441B1C" w14:textId="6EB1493D" w:rsidR="009C761D" w:rsidRPr="009C761D" w:rsidRDefault="009C761D" w:rsidP="009C761D">
            <w:pPr>
              <w:jc w:val="both"/>
              <w:rPr>
                <w:b/>
                <w:sz w:val="22"/>
                <w:szCs w:val="22"/>
              </w:rPr>
            </w:pPr>
            <w:r w:rsidRPr="009C761D">
              <w:rPr>
                <w:b/>
                <w:sz w:val="22"/>
                <w:szCs w:val="22"/>
              </w:rPr>
              <w:t xml:space="preserve">NIP: </w:t>
            </w:r>
            <w:r w:rsidR="00BD56AC">
              <w:rPr>
                <w:b/>
                <w:sz w:val="22"/>
                <w:szCs w:val="22"/>
              </w:rPr>
              <w:t>………………..</w:t>
            </w:r>
          </w:p>
          <w:p w14:paraId="00BF61FA" w14:textId="77777777" w:rsidR="00DE5B67" w:rsidRDefault="00DE5B67" w:rsidP="009C761D">
            <w:pPr>
              <w:jc w:val="both"/>
              <w:rPr>
                <w:i/>
                <w:sz w:val="22"/>
                <w:szCs w:val="22"/>
              </w:rPr>
            </w:pPr>
          </w:p>
          <w:p w14:paraId="4A0D74F3" w14:textId="76404C09" w:rsidR="00BD56AC" w:rsidRPr="00BD56AC" w:rsidRDefault="00BD56AC" w:rsidP="009C761D">
            <w:pPr>
              <w:jc w:val="both"/>
              <w:rPr>
                <w:sz w:val="22"/>
                <w:szCs w:val="22"/>
              </w:rPr>
            </w:pPr>
            <w:r w:rsidRPr="00BD56AC">
              <w:rPr>
                <w:sz w:val="22"/>
                <w:szCs w:val="22"/>
              </w:rPr>
              <w:t>reprezentowany przez:</w:t>
            </w:r>
          </w:p>
        </w:tc>
      </w:tr>
    </w:tbl>
    <w:p w14:paraId="6C6E0B1E" w14:textId="27AB04E3" w:rsidR="00DE5B67" w:rsidRPr="00EC7A74" w:rsidRDefault="00DE5B67" w:rsidP="00DE5B67">
      <w:pPr>
        <w:contextualSpacing/>
        <w:jc w:val="both"/>
        <w:rPr>
          <w:sz w:val="22"/>
          <w:szCs w:val="22"/>
        </w:rPr>
      </w:pPr>
      <w:r w:rsidRPr="00EC7A74">
        <w:rPr>
          <w:sz w:val="22"/>
          <w:szCs w:val="22"/>
        </w:rPr>
        <w:t>zwanymi dalej łącznie „Stronami”, o następującej treści:</w:t>
      </w:r>
    </w:p>
    <w:p w14:paraId="54AD770F" w14:textId="77777777" w:rsidR="00DE5B67" w:rsidRPr="00EC7A74" w:rsidRDefault="00DE5B67" w:rsidP="00DE5B67">
      <w:pPr>
        <w:contextualSpacing/>
        <w:jc w:val="both"/>
        <w:rPr>
          <w:sz w:val="22"/>
          <w:szCs w:val="22"/>
        </w:rPr>
      </w:pPr>
    </w:p>
    <w:p w14:paraId="036E6B86" w14:textId="374E391C" w:rsidR="00DE5B67" w:rsidRPr="00EC7A74" w:rsidRDefault="00DE5B67" w:rsidP="00DE5B67">
      <w:pPr>
        <w:contextualSpacing/>
        <w:jc w:val="both"/>
        <w:rPr>
          <w:sz w:val="22"/>
          <w:szCs w:val="22"/>
        </w:rPr>
      </w:pPr>
      <w:r w:rsidRPr="00EC7A74">
        <w:rPr>
          <w:sz w:val="22"/>
          <w:szCs w:val="22"/>
        </w:rPr>
        <w:t xml:space="preserve">Niniejsza umowa, zwana dalej „Umową”, zostaje zawarta w wyniku rozstrzygnięcia postępowania o udzielenie zamówienia publicznego prowadzonego w trybie przetargu nieograniczonego zgodnie z przepisami ustawy z dnia 29 stycznia 2004 r. Prawo zamówień publicznych (Dz.U. z </w:t>
      </w:r>
      <w:r w:rsidR="00C0507B" w:rsidRPr="00EC7A74">
        <w:rPr>
          <w:sz w:val="22"/>
          <w:szCs w:val="22"/>
        </w:rPr>
        <w:t xml:space="preserve">2018 </w:t>
      </w:r>
      <w:r w:rsidRPr="00EC7A74">
        <w:rPr>
          <w:sz w:val="22"/>
          <w:szCs w:val="22"/>
        </w:rPr>
        <w:t xml:space="preserve">r., poz. </w:t>
      </w:r>
      <w:r w:rsidR="00C0507B" w:rsidRPr="00EC7A74">
        <w:rPr>
          <w:sz w:val="22"/>
          <w:szCs w:val="22"/>
        </w:rPr>
        <w:t xml:space="preserve">1986 r. </w:t>
      </w:r>
      <w:r w:rsidRPr="00EC7A74">
        <w:rPr>
          <w:sz w:val="22"/>
          <w:szCs w:val="22"/>
        </w:rPr>
        <w:t xml:space="preserve">ze zm.), zwaną dalej „ustawą </w:t>
      </w:r>
      <w:proofErr w:type="spellStart"/>
      <w:r w:rsidRPr="00EC7A74">
        <w:rPr>
          <w:sz w:val="22"/>
          <w:szCs w:val="22"/>
        </w:rPr>
        <w:t>Pzp</w:t>
      </w:r>
      <w:proofErr w:type="spellEnd"/>
      <w:r w:rsidRPr="00EC7A74">
        <w:rPr>
          <w:sz w:val="22"/>
          <w:szCs w:val="22"/>
        </w:rPr>
        <w:t>”.</w:t>
      </w:r>
    </w:p>
    <w:p w14:paraId="133EDFF4" w14:textId="77777777" w:rsidR="007A7545" w:rsidRPr="00EC7A74" w:rsidRDefault="007A7545" w:rsidP="00DE5B67">
      <w:pPr>
        <w:contextualSpacing/>
        <w:jc w:val="both"/>
        <w:rPr>
          <w:sz w:val="22"/>
          <w:szCs w:val="22"/>
        </w:rPr>
      </w:pPr>
    </w:p>
    <w:p w14:paraId="3F147843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§ 1</w:t>
      </w:r>
    </w:p>
    <w:p w14:paraId="0F56876C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Przedmiot umowy</w:t>
      </w:r>
    </w:p>
    <w:p w14:paraId="0595EEFD" w14:textId="55C065A5" w:rsidR="00D97D3B" w:rsidRPr="006A311B" w:rsidRDefault="00D97D3B" w:rsidP="006F579A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Przedmiotem niniejszej umowy</w:t>
      </w:r>
      <w:r w:rsidR="006F579A">
        <w:rPr>
          <w:bCs/>
          <w:sz w:val="24"/>
          <w:szCs w:val="24"/>
        </w:rPr>
        <w:t xml:space="preserve"> (zamówienia)</w:t>
      </w:r>
      <w:r w:rsidRPr="006A311B">
        <w:rPr>
          <w:bCs/>
          <w:sz w:val="24"/>
          <w:szCs w:val="24"/>
        </w:rPr>
        <w:t xml:space="preserve"> jest</w:t>
      </w:r>
      <w:r>
        <w:rPr>
          <w:b/>
          <w:sz w:val="24"/>
        </w:rPr>
        <w:t xml:space="preserve"> </w:t>
      </w:r>
      <w:r w:rsidR="006902DE">
        <w:rPr>
          <w:b/>
          <w:sz w:val="24"/>
        </w:rPr>
        <w:t>n</w:t>
      </w:r>
      <w:r w:rsidR="006902DE" w:rsidRPr="006902DE">
        <w:rPr>
          <w:b/>
          <w:sz w:val="24"/>
        </w:rPr>
        <w:t xml:space="preserve">aprawa skaningowego mikroskopu próbkującego </w:t>
      </w:r>
      <w:proofErr w:type="spellStart"/>
      <w:r w:rsidR="006902DE" w:rsidRPr="006902DE">
        <w:rPr>
          <w:b/>
          <w:sz w:val="24"/>
        </w:rPr>
        <w:t>MultiMode</w:t>
      </w:r>
      <w:proofErr w:type="spellEnd"/>
      <w:r w:rsidR="006902DE" w:rsidRPr="006902DE">
        <w:rPr>
          <w:b/>
          <w:sz w:val="24"/>
        </w:rPr>
        <w:t xml:space="preserve"> z kontrolerem </w:t>
      </w:r>
      <w:proofErr w:type="spellStart"/>
      <w:r w:rsidR="006902DE" w:rsidRPr="006902DE">
        <w:rPr>
          <w:b/>
          <w:sz w:val="24"/>
        </w:rPr>
        <w:t>Nanoscope</w:t>
      </w:r>
      <w:proofErr w:type="spellEnd"/>
      <w:r w:rsidR="006902DE" w:rsidRPr="006902DE">
        <w:rPr>
          <w:b/>
          <w:sz w:val="24"/>
        </w:rPr>
        <w:t xml:space="preserve"> IIIA</w:t>
      </w:r>
      <w:r w:rsidRPr="006A311B">
        <w:rPr>
          <w:b/>
          <w:sz w:val="24"/>
        </w:rPr>
        <w:t>.</w:t>
      </w:r>
    </w:p>
    <w:p w14:paraId="63FE0E97" w14:textId="50325717" w:rsidR="00D97D3B" w:rsidRPr="006A311B" w:rsidRDefault="00D97D3B" w:rsidP="00D97D3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 xml:space="preserve">Szczegółowy opis, zasady i warunki zamówienia oraz obowiązki Stron określa oferta Wykonawcy stanowiąca załącznik nr 1 do Umowy oraz </w:t>
      </w:r>
      <w:r w:rsidR="006902DE">
        <w:rPr>
          <w:bCs/>
          <w:sz w:val="24"/>
          <w:szCs w:val="24"/>
        </w:rPr>
        <w:t>Opis przedmiotu zamówienia</w:t>
      </w:r>
      <w:r w:rsidRPr="006A311B">
        <w:rPr>
          <w:bCs/>
          <w:sz w:val="24"/>
          <w:szCs w:val="24"/>
        </w:rPr>
        <w:t>, stanowiąc</w:t>
      </w:r>
      <w:r w:rsidR="006902DE">
        <w:rPr>
          <w:bCs/>
          <w:sz w:val="24"/>
          <w:szCs w:val="24"/>
        </w:rPr>
        <w:t>y</w:t>
      </w:r>
      <w:r w:rsidRPr="006A311B">
        <w:rPr>
          <w:bCs/>
          <w:sz w:val="24"/>
          <w:szCs w:val="24"/>
        </w:rPr>
        <w:t xml:space="preserve"> załącznik nr 2 do Umowy.</w:t>
      </w:r>
      <w:r w:rsidR="00D51E96">
        <w:rPr>
          <w:bCs/>
          <w:sz w:val="24"/>
          <w:szCs w:val="24"/>
        </w:rPr>
        <w:t xml:space="preserve"> Załączniki 1 i 2 stanowią integralną część Umowy.</w:t>
      </w:r>
    </w:p>
    <w:p w14:paraId="248296EA" w14:textId="77777777" w:rsidR="00D97D3B" w:rsidRPr="006A311B" w:rsidRDefault="00D97D3B" w:rsidP="00D97D3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Przedmiot umowy zostanie zrealizowany zgodnie z obowiązującymi przepisami prawa oraz na ustalonych umową warunkach.</w:t>
      </w:r>
    </w:p>
    <w:p w14:paraId="40E4639A" w14:textId="77777777" w:rsidR="00D97D3B" w:rsidRPr="006A311B" w:rsidRDefault="00D97D3B" w:rsidP="00D97D3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Wykonawca zobowiązuje się wykonać przedmiot umowy z zachowaniem należytej staranności.</w:t>
      </w:r>
    </w:p>
    <w:p w14:paraId="14CDE78F" w14:textId="77777777" w:rsidR="00D97D3B" w:rsidRPr="006A311B" w:rsidRDefault="00D97D3B" w:rsidP="00D97D3B">
      <w:pPr>
        <w:rPr>
          <w:b/>
          <w:sz w:val="24"/>
          <w:szCs w:val="24"/>
        </w:rPr>
      </w:pPr>
    </w:p>
    <w:p w14:paraId="3A391FE8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§ 2</w:t>
      </w:r>
    </w:p>
    <w:p w14:paraId="3C89E1A5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Termin realizacji zamówienia</w:t>
      </w:r>
    </w:p>
    <w:p w14:paraId="10A25308" w14:textId="2A545C30" w:rsidR="00D97D3B" w:rsidRPr="0038252D" w:rsidRDefault="00D97D3B" w:rsidP="00D51E96">
      <w:pPr>
        <w:pStyle w:val="Akapitzlist"/>
        <w:ind w:left="284"/>
        <w:jc w:val="both"/>
        <w:rPr>
          <w:b/>
          <w:spacing w:val="-1"/>
          <w:sz w:val="24"/>
          <w:szCs w:val="24"/>
        </w:rPr>
      </w:pPr>
      <w:r w:rsidRPr="006A311B">
        <w:rPr>
          <w:sz w:val="24"/>
          <w:szCs w:val="24"/>
        </w:rPr>
        <w:t>Wykonawca wykona przedmiot zamówienia</w:t>
      </w:r>
      <w:r w:rsidRPr="006A311B">
        <w:rPr>
          <w:sz w:val="24"/>
          <w:szCs w:val="24"/>
          <w:lang w:val="pl-PL"/>
        </w:rPr>
        <w:t xml:space="preserve"> </w:t>
      </w:r>
      <w:r w:rsidRPr="006A311B">
        <w:rPr>
          <w:sz w:val="24"/>
          <w:szCs w:val="24"/>
        </w:rPr>
        <w:t xml:space="preserve">w terminie </w:t>
      </w:r>
      <w:r>
        <w:rPr>
          <w:sz w:val="24"/>
          <w:szCs w:val="24"/>
          <w:lang w:val="pl-PL"/>
        </w:rPr>
        <w:t>do dnia</w:t>
      </w:r>
      <w:r w:rsidR="006902DE">
        <w:rPr>
          <w:sz w:val="24"/>
          <w:szCs w:val="24"/>
          <w:lang w:val="pl-PL"/>
        </w:rPr>
        <w:t xml:space="preserve"> </w:t>
      </w:r>
      <w:r w:rsidR="006902DE" w:rsidRPr="0038252D">
        <w:rPr>
          <w:b/>
          <w:sz w:val="24"/>
          <w:szCs w:val="24"/>
          <w:lang w:val="pl-PL"/>
        </w:rPr>
        <w:t>9 grudnia 2019r</w:t>
      </w:r>
      <w:r w:rsidRPr="0038252D">
        <w:rPr>
          <w:b/>
          <w:spacing w:val="-1"/>
          <w:sz w:val="24"/>
          <w:szCs w:val="24"/>
        </w:rPr>
        <w:t>.</w:t>
      </w:r>
    </w:p>
    <w:p w14:paraId="54620AA0" w14:textId="77777777" w:rsidR="00D97D3B" w:rsidRPr="006A311B" w:rsidRDefault="00D97D3B" w:rsidP="00D97D3B">
      <w:pPr>
        <w:pStyle w:val="Akapitzlist"/>
        <w:ind w:left="0"/>
        <w:jc w:val="both"/>
        <w:rPr>
          <w:spacing w:val="-1"/>
          <w:sz w:val="24"/>
          <w:szCs w:val="24"/>
          <w:lang w:val="pl-PL"/>
        </w:rPr>
      </w:pPr>
    </w:p>
    <w:p w14:paraId="503E7597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§ 3</w:t>
      </w:r>
    </w:p>
    <w:p w14:paraId="0731F70D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Zobowiązania Wykonawcy</w:t>
      </w:r>
    </w:p>
    <w:p w14:paraId="22DF755B" w14:textId="77777777" w:rsidR="00D97D3B" w:rsidRPr="006A311B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6A311B">
        <w:rPr>
          <w:kern w:val="1"/>
          <w:sz w:val="24"/>
          <w:szCs w:val="24"/>
        </w:rPr>
        <w:t>Wykonawca oświadcza, że posiada wszelkie wymagane uprawnienia, licencje oraz pozwolenia do wykonania usługi określonej w § 1, jeżeli odrębne przepisy nakładają obowiązek posiadania takich uprawnień.</w:t>
      </w:r>
    </w:p>
    <w:p w14:paraId="71A5F068" w14:textId="77777777" w:rsidR="00D97D3B" w:rsidRPr="006A311B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6A311B">
        <w:rPr>
          <w:kern w:val="1"/>
          <w:sz w:val="24"/>
          <w:szCs w:val="24"/>
        </w:rPr>
        <w:t>Wykonawca w pełni odpowiada, za zgodność i terminowość wykonania usługi.</w:t>
      </w:r>
    </w:p>
    <w:p w14:paraId="0604C982" w14:textId="6A4465A9" w:rsidR="00D97D3B" w:rsidRPr="006A311B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6A311B">
        <w:rPr>
          <w:kern w:val="1"/>
          <w:sz w:val="24"/>
          <w:szCs w:val="24"/>
        </w:rPr>
        <w:t xml:space="preserve">Po </w:t>
      </w:r>
      <w:r w:rsidR="004A14B7">
        <w:rPr>
          <w:kern w:val="1"/>
          <w:sz w:val="24"/>
          <w:szCs w:val="24"/>
        </w:rPr>
        <w:t xml:space="preserve">wykonanej </w:t>
      </w:r>
      <w:r w:rsidRPr="006A311B">
        <w:rPr>
          <w:kern w:val="1"/>
          <w:sz w:val="24"/>
          <w:szCs w:val="24"/>
        </w:rPr>
        <w:t>usłudze zostanie sporządzony przez Wykonawcę protokół</w:t>
      </w:r>
      <w:r>
        <w:rPr>
          <w:kern w:val="1"/>
          <w:sz w:val="24"/>
          <w:szCs w:val="24"/>
        </w:rPr>
        <w:t xml:space="preserve"> odbioru</w:t>
      </w:r>
      <w:r w:rsidRPr="006A311B">
        <w:rPr>
          <w:kern w:val="1"/>
          <w:sz w:val="24"/>
          <w:szCs w:val="24"/>
        </w:rPr>
        <w:t xml:space="preserve">, który będzie zawierał zakres </w:t>
      </w:r>
      <w:r w:rsidR="004A14B7">
        <w:rPr>
          <w:kern w:val="1"/>
          <w:sz w:val="24"/>
          <w:szCs w:val="24"/>
        </w:rPr>
        <w:t xml:space="preserve">wykonanych </w:t>
      </w:r>
      <w:r w:rsidRPr="006A311B">
        <w:rPr>
          <w:kern w:val="1"/>
          <w:sz w:val="24"/>
          <w:szCs w:val="24"/>
        </w:rPr>
        <w:t xml:space="preserve">czynności.  </w:t>
      </w:r>
    </w:p>
    <w:p w14:paraId="00B3404B" w14:textId="77777777" w:rsidR="00D97D3B" w:rsidRPr="006A311B" w:rsidRDefault="00D97D3B" w:rsidP="00D97D3B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>Wykonawca ponosi pełną odpowiedzialność za ogólną i techniczną kontrolę nad wykonaniem umowy.</w:t>
      </w:r>
    </w:p>
    <w:p w14:paraId="77B63C55" w14:textId="77777777" w:rsidR="00D97D3B" w:rsidRPr="006A311B" w:rsidRDefault="00D97D3B" w:rsidP="00D97D3B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>Wykonawca zobowiązany jest:</w:t>
      </w:r>
    </w:p>
    <w:p w14:paraId="253586D6" w14:textId="77777777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do ścisłej współpracy z Zamawiającym przy realizacji Przedmiotu umowy;</w:t>
      </w:r>
    </w:p>
    <w:p w14:paraId="11828BCC" w14:textId="77777777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lastRenderedPageBreak/>
        <w:t>podporządkować się wskazówkom Zamawiającego dotyczącym sposobu realizacji Przedmiotu umowy, przy czym wskazówki nie mogą być sprzeczne z umową, mogą jednak doprecyzowywać jej postanowienia;</w:t>
      </w:r>
    </w:p>
    <w:p w14:paraId="5839D298" w14:textId="77777777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do niezwłocznego udzielania Zamawiającemu wszelkich informacji o przebiegu wykonywania Przedmiotu umowy, w szczególności o zamiarze zaprzestania jego realizacji;</w:t>
      </w:r>
    </w:p>
    <w:p w14:paraId="3D5107FB" w14:textId="77777777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niezwłocznie, na piśmie, informować Zamawiającego o wszelkich okolicznościach mogących utrudnić realizację Przedmiotu umowy lub mogących mieć wpływ na jego realizację, pod rygorem utraty prawa do powoływania się na te okoliczności przy ostatecznym rozliczeniu umowy.</w:t>
      </w:r>
    </w:p>
    <w:p w14:paraId="68ABFE33" w14:textId="77777777" w:rsidR="00D97D3B" w:rsidRPr="006A311B" w:rsidRDefault="00D97D3B" w:rsidP="00D97D3B">
      <w:pPr>
        <w:numPr>
          <w:ilvl w:val="0"/>
          <w:numId w:val="23"/>
        </w:numPr>
        <w:ind w:left="284" w:hanging="284"/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Wykonawca będzie prowadzić szczegółową i rzetelną ewidencję oraz dokumentację wykonywania umowy.</w:t>
      </w:r>
    </w:p>
    <w:p w14:paraId="2943D873" w14:textId="77777777" w:rsidR="00D97D3B" w:rsidRPr="006A311B" w:rsidRDefault="00D97D3B" w:rsidP="00D97D3B">
      <w:pPr>
        <w:numPr>
          <w:ilvl w:val="0"/>
          <w:numId w:val="23"/>
        </w:numPr>
        <w:ind w:left="284" w:hanging="284"/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Wykonawca udostępni niezwłocznie Zamawiającemu na każde jego żądanie wszelkie informacje i dokumenty dotyczące wykonywania umowy.</w:t>
      </w:r>
    </w:p>
    <w:p w14:paraId="2AD3792A" w14:textId="77777777" w:rsidR="00D97D3B" w:rsidRPr="006A311B" w:rsidRDefault="00D97D3B" w:rsidP="00D97D3B">
      <w:pPr>
        <w:numPr>
          <w:ilvl w:val="0"/>
          <w:numId w:val="23"/>
        </w:numPr>
        <w:ind w:left="284" w:hanging="284"/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Wykonawca ponosi całkowitą odpowiedzialność za nadzór nad zatrudnionym personelem oraz zobowiązany jest do wypełnienia wszystkich prawnych zobowiązań związanych z zatrudnieniem personelu.</w:t>
      </w:r>
    </w:p>
    <w:p w14:paraId="0DDBFB61" w14:textId="77777777" w:rsidR="00D97D3B" w:rsidRPr="006A311B" w:rsidRDefault="00D97D3B" w:rsidP="00D97D3B">
      <w:pPr>
        <w:pStyle w:val="Default"/>
        <w:rPr>
          <w:color w:val="auto"/>
        </w:rPr>
      </w:pPr>
    </w:p>
    <w:p w14:paraId="4B4777C7" w14:textId="77777777" w:rsidR="00D97D3B" w:rsidRPr="006A311B" w:rsidRDefault="00D97D3B" w:rsidP="00D97D3B">
      <w:pPr>
        <w:pStyle w:val="Default"/>
        <w:jc w:val="center"/>
        <w:rPr>
          <w:b/>
          <w:color w:val="auto"/>
        </w:rPr>
      </w:pPr>
      <w:r w:rsidRPr="006A311B">
        <w:rPr>
          <w:b/>
          <w:color w:val="auto"/>
        </w:rPr>
        <w:t>§ 4</w:t>
      </w:r>
    </w:p>
    <w:p w14:paraId="0FCAE856" w14:textId="77777777" w:rsidR="00D97D3B" w:rsidRPr="006A311B" w:rsidRDefault="00D97D3B" w:rsidP="00D97D3B">
      <w:pPr>
        <w:pStyle w:val="Default"/>
        <w:jc w:val="center"/>
        <w:rPr>
          <w:b/>
          <w:color w:val="auto"/>
        </w:rPr>
      </w:pPr>
      <w:r w:rsidRPr="006A311B">
        <w:rPr>
          <w:b/>
          <w:color w:val="auto"/>
        </w:rPr>
        <w:t>Zobowiązania Zamawiającego</w:t>
      </w:r>
    </w:p>
    <w:p w14:paraId="763FD2F4" w14:textId="77777777" w:rsidR="00D97D3B" w:rsidRPr="006A311B" w:rsidRDefault="00D97D3B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>Zamawiający zobowiązuje się do współdziałania z Wykonawcą w celu wykonywania postanowień Umowy.</w:t>
      </w:r>
    </w:p>
    <w:p w14:paraId="098CBED3" w14:textId="77777777" w:rsidR="00D97D3B" w:rsidRPr="006A311B" w:rsidRDefault="00D97D3B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>Zamawiający zobowiązuje się do udzielania Wykonawcy wszelkich danych i informacji niezbędnych do należytej realizacji Umowy przez Wykonawcę.</w:t>
      </w:r>
    </w:p>
    <w:p w14:paraId="77815295" w14:textId="77777777" w:rsidR="00D97D3B" w:rsidRPr="006A311B" w:rsidRDefault="00D97D3B" w:rsidP="00D97D3B">
      <w:pPr>
        <w:jc w:val="both"/>
        <w:rPr>
          <w:b/>
          <w:sz w:val="24"/>
          <w:szCs w:val="24"/>
        </w:rPr>
      </w:pPr>
    </w:p>
    <w:p w14:paraId="374A053B" w14:textId="77777777" w:rsidR="00D97D3B" w:rsidRPr="006A311B" w:rsidRDefault="00D97D3B" w:rsidP="00D97D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§ 5</w:t>
      </w:r>
    </w:p>
    <w:p w14:paraId="2DB77FE0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Podwykonawcy</w:t>
      </w:r>
    </w:p>
    <w:p w14:paraId="73B18D3D" w14:textId="4CFE8E5A" w:rsidR="00D97D3B" w:rsidRPr="006A311B" w:rsidRDefault="00D97D3B" w:rsidP="00D97D3B">
      <w:pPr>
        <w:numPr>
          <w:ilvl w:val="0"/>
          <w:numId w:val="4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Wykonawca może powierzyć wykonanie działań realizowanych w ramach niniejszej umowy podwykonawcy, w zakresie określonym w Ofercie Wykonawcy </w:t>
      </w:r>
      <w:r w:rsidR="00D61957" w:rsidRPr="006A311B">
        <w:rPr>
          <w:sz w:val="24"/>
        </w:rPr>
        <w:t>podwykonawc</w:t>
      </w:r>
      <w:r w:rsidR="00D61957">
        <w:rPr>
          <w:sz w:val="24"/>
        </w:rPr>
        <w:t>om</w:t>
      </w:r>
      <w:r w:rsidR="00D61957" w:rsidRPr="006A311B">
        <w:rPr>
          <w:sz w:val="24"/>
        </w:rPr>
        <w:t xml:space="preserve"> </w:t>
      </w:r>
      <w:r w:rsidR="00D61957">
        <w:rPr>
          <w:sz w:val="24"/>
        </w:rPr>
        <w:t>wskazanym</w:t>
      </w:r>
      <w:r w:rsidR="00D61957" w:rsidRPr="006A311B">
        <w:rPr>
          <w:sz w:val="24"/>
        </w:rPr>
        <w:t xml:space="preserve"> </w:t>
      </w:r>
      <w:r w:rsidRPr="006A311B">
        <w:rPr>
          <w:sz w:val="24"/>
        </w:rPr>
        <w:t>w Ofercie.</w:t>
      </w:r>
    </w:p>
    <w:p w14:paraId="7D844755" w14:textId="5037E720" w:rsidR="00D97D3B" w:rsidRPr="006A311B" w:rsidRDefault="00D97D3B" w:rsidP="00D97D3B">
      <w:pPr>
        <w:numPr>
          <w:ilvl w:val="0"/>
          <w:numId w:val="4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Wykonawca nie może rozszerzyć podwykonawstwa poza zakres wskazany w Ofercie Wykonawcy </w:t>
      </w:r>
      <w:r w:rsidR="00D61957">
        <w:rPr>
          <w:sz w:val="24"/>
        </w:rPr>
        <w:t>ani</w:t>
      </w:r>
      <w:r w:rsidR="00D61957" w:rsidRPr="006A311B">
        <w:rPr>
          <w:sz w:val="24"/>
        </w:rPr>
        <w:t xml:space="preserve"> </w:t>
      </w:r>
      <w:r w:rsidRPr="006A311B">
        <w:rPr>
          <w:sz w:val="24"/>
        </w:rPr>
        <w:t xml:space="preserve">rozszerzyć podwykonawstwa o </w:t>
      </w:r>
      <w:r w:rsidR="00D61957">
        <w:rPr>
          <w:sz w:val="24"/>
        </w:rPr>
        <w:t>innych podwykonawców</w:t>
      </w:r>
      <w:r w:rsidRPr="006A311B">
        <w:rPr>
          <w:sz w:val="24"/>
        </w:rPr>
        <w:t xml:space="preserve"> niż wskazan</w:t>
      </w:r>
      <w:r w:rsidR="00D61957">
        <w:rPr>
          <w:sz w:val="24"/>
        </w:rPr>
        <w:t>i</w:t>
      </w:r>
      <w:r w:rsidRPr="006A311B">
        <w:rPr>
          <w:sz w:val="24"/>
        </w:rPr>
        <w:t xml:space="preserve"> w Ofercie bez pisemnej zgody Zamawiającego pod rygorem nieważności.</w:t>
      </w:r>
    </w:p>
    <w:p w14:paraId="56B1708D" w14:textId="77777777" w:rsidR="00D97D3B" w:rsidRPr="006A311B" w:rsidRDefault="00D97D3B" w:rsidP="00D97D3B">
      <w:pPr>
        <w:numPr>
          <w:ilvl w:val="0"/>
          <w:numId w:val="4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Wszelkie zapisy niniejszej umowy odnoszące się do Wykonawcy stosuje się odpowiednio do wszystkich podwykonawców, za których działania lub zaniechania Wykonawca ponosi odpowiedzialność na zasadzie ryzyka.</w:t>
      </w:r>
    </w:p>
    <w:p w14:paraId="7037C7FB" w14:textId="77777777" w:rsidR="00D97D3B" w:rsidRPr="006A311B" w:rsidRDefault="00D97D3B" w:rsidP="00D97D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A311B">
        <w:rPr>
          <w:sz w:val="24"/>
          <w:szCs w:val="24"/>
        </w:rPr>
        <w:t>4.</w:t>
      </w:r>
      <w:r w:rsidRPr="006A311B">
        <w:rPr>
          <w:sz w:val="24"/>
          <w:szCs w:val="24"/>
        </w:rPr>
        <w:tab/>
        <w:t xml:space="preserve">W razie naruszenia przez Wykonawcę postanowień ust. 1-2, Zamawiający może odstąpić od umowy ze skutkiem natychmiastowym na podstawie § 10 ust. 1 pkt </w:t>
      </w:r>
      <w:r>
        <w:rPr>
          <w:sz w:val="24"/>
          <w:szCs w:val="24"/>
        </w:rPr>
        <w:t>7</w:t>
      </w:r>
      <w:r w:rsidRPr="006A311B">
        <w:rPr>
          <w:sz w:val="24"/>
          <w:szCs w:val="24"/>
        </w:rPr>
        <w:t>) niezależnie od prawa odmowy wypłaty wynagrodzenia za usługi świadczone przez podwykonawców w innym zakresie niż wskazany w Ofercie lub przez inne firmy podwykonawców niż wskazane w Ofercie.</w:t>
      </w:r>
    </w:p>
    <w:p w14:paraId="26FFE491" w14:textId="4FDEF4B3" w:rsidR="00D97D3B" w:rsidRPr="006A311B" w:rsidRDefault="00D97D3B" w:rsidP="00D97D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A311B">
        <w:rPr>
          <w:sz w:val="24"/>
          <w:szCs w:val="24"/>
        </w:rPr>
        <w:t>5.</w:t>
      </w:r>
      <w:r w:rsidRPr="006A311B">
        <w:rPr>
          <w:sz w:val="24"/>
          <w:szCs w:val="24"/>
        </w:rPr>
        <w:tab/>
      </w:r>
    </w:p>
    <w:p w14:paraId="41F0563C" w14:textId="77777777" w:rsidR="00D97D3B" w:rsidRPr="006A311B" w:rsidRDefault="00D97D3B" w:rsidP="00D97D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A311B">
        <w:rPr>
          <w:sz w:val="24"/>
          <w:szCs w:val="24"/>
        </w:rPr>
        <w:t>6.</w:t>
      </w:r>
      <w:r w:rsidRPr="006A311B">
        <w:rPr>
          <w:sz w:val="24"/>
          <w:szCs w:val="24"/>
        </w:rPr>
        <w:tab/>
        <w:t xml:space="preserve">Jeżeli powierzenie podwykonawcy wykonania części zamówienia na usługi następuje w trakcie jego realizacji, Wykonawca na żądanie Zamawiającego przedstawia oświadczenie, o którym mowa w art. 25a ust. 1 ustawy </w:t>
      </w:r>
      <w:proofErr w:type="spellStart"/>
      <w:r w:rsidRPr="006A311B">
        <w:rPr>
          <w:sz w:val="24"/>
          <w:szCs w:val="24"/>
        </w:rPr>
        <w:t>Pzp</w:t>
      </w:r>
      <w:proofErr w:type="spellEnd"/>
      <w:r w:rsidRPr="006A311B">
        <w:rPr>
          <w:sz w:val="24"/>
          <w:szCs w:val="24"/>
        </w:rPr>
        <w:t>, lub oświadczenia lub dokumenty potwierdzające brak podstaw wykluczenia wobec tego podwykonawcy. Zapisy stosuje się także wobec dalszych podwykonawców.</w:t>
      </w:r>
    </w:p>
    <w:p w14:paraId="3C29012E" w14:textId="77777777" w:rsidR="00D97D3B" w:rsidRPr="006A311B" w:rsidRDefault="00D97D3B" w:rsidP="00D97D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A311B">
        <w:rPr>
          <w:sz w:val="24"/>
          <w:szCs w:val="24"/>
        </w:rPr>
        <w:t>7.</w:t>
      </w:r>
      <w:r w:rsidRPr="006A311B">
        <w:rPr>
          <w:sz w:val="24"/>
          <w:szCs w:val="24"/>
        </w:rPr>
        <w:tab/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0C1F2332" w14:textId="77777777" w:rsidR="00D97D3B" w:rsidRPr="006A311B" w:rsidRDefault="00D97D3B" w:rsidP="00D97D3B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A311B">
        <w:rPr>
          <w:sz w:val="24"/>
          <w:szCs w:val="24"/>
        </w:rPr>
        <w:t>8.</w:t>
      </w:r>
      <w:r w:rsidRPr="006A311B">
        <w:rPr>
          <w:sz w:val="24"/>
          <w:szCs w:val="24"/>
        </w:rPr>
        <w:tab/>
        <w:t>Powierzenie wykonania części zamówienia podwykonawcom nie zwalnia Wykonawcy z odpowiedzialności za należyte wykonanie tego zamówienia.</w:t>
      </w:r>
    </w:p>
    <w:p w14:paraId="2195F4B5" w14:textId="77777777" w:rsidR="00D97D3B" w:rsidRPr="006A311B" w:rsidRDefault="00D97D3B" w:rsidP="00D97D3B">
      <w:pPr>
        <w:jc w:val="both"/>
        <w:rPr>
          <w:b/>
          <w:sz w:val="24"/>
          <w:szCs w:val="24"/>
        </w:rPr>
      </w:pPr>
    </w:p>
    <w:p w14:paraId="10D9786F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6</w:t>
      </w:r>
    </w:p>
    <w:p w14:paraId="01EDE20A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Kontrola</w:t>
      </w:r>
    </w:p>
    <w:p w14:paraId="1E055773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Wykonawca zobowiązuje się poddać kontroli w zakresie prawidłowości wykonywania umowy. Zamawiający może zlecić wykonanie kontroli innym osobom lub podmiotom.</w:t>
      </w:r>
    </w:p>
    <w:p w14:paraId="4DF8AB00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W przypadku kontroli, wykonywanej przez Zamawiającego lub inne uprawnione podmioty, Wykonawca udostępni kontrolującym wgląd w dokumenty, w tym dokumenty finansowe oraz dokumenty elektroniczne związane z wykonywaniem umowy.</w:t>
      </w:r>
    </w:p>
    <w:p w14:paraId="57C4EFC6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Prawo kontroli przysługuje Zamawiającemu oraz innym uprawnionym podmiotom zarówno w siedzibie Wykonawcy, jak i w miejscu wykonywania umowy lub innym miejscu związanym z realizacją umowy.</w:t>
      </w:r>
    </w:p>
    <w:p w14:paraId="392F516D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Na żądanie Zamawiającego Wykonawca zobowiązuje się do udzielenia bez zbędnej zwłoki pełnej informacji o stanie wykonywania umowy</w:t>
      </w:r>
    </w:p>
    <w:p w14:paraId="67539BE9" w14:textId="77777777" w:rsidR="00D97D3B" w:rsidRPr="006A311B" w:rsidRDefault="00D97D3B" w:rsidP="00D97D3B">
      <w:pPr>
        <w:jc w:val="both"/>
        <w:rPr>
          <w:b/>
          <w:sz w:val="24"/>
          <w:szCs w:val="24"/>
        </w:rPr>
      </w:pPr>
    </w:p>
    <w:p w14:paraId="0D912745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7</w:t>
      </w:r>
    </w:p>
    <w:p w14:paraId="149C2B94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Wynagrodzenie Wykonawcy oraz warunki płatności i odbioru</w:t>
      </w:r>
    </w:p>
    <w:p w14:paraId="3722328E" w14:textId="6F675681" w:rsidR="00D97D3B" w:rsidRDefault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Wartość Przedmiotu umowy wynosi …………… zł </w:t>
      </w:r>
      <w:r>
        <w:rPr>
          <w:sz w:val="24"/>
        </w:rPr>
        <w:t>brutto</w:t>
      </w:r>
      <w:r w:rsidRPr="006A311B">
        <w:rPr>
          <w:sz w:val="24"/>
        </w:rPr>
        <w:t xml:space="preserve"> </w:t>
      </w:r>
      <w:r>
        <w:rPr>
          <w:sz w:val="24"/>
        </w:rPr>
        <w:t>(słownie: …………)</w:t>
      </w:r>
      <w:r w:rsidR="00282ABA">
        <w:rPr>
          <w:sz w:val="24"/>
        </w:rPr>
        <w:t>.</w:t>
      </w:r>
    </w:p>
    <w:p w14:paraId="35FA3459" w14:textId="77777777" w:rsidR="00D97D3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0472C3">
        <w:rPr>
          <w:sz w:val="24"/>
        </w:rPr>
        <w:t>Wartość Przedmiotu umowy obejmuje wszelkie koszty związane z realizacją umowy z uwzględnieniem podatku od towarów i usług VAT, innych opłat i podatków, opłat celnych, kosztów dokumentacji, kosztów opakowania, transportu, szkoleń, oraz ewentualnych upustów i rabatów, skalkulowanych z uwzględnieniem kosztów transportu do miejsca dostawy.</w:t>
      </w:r>
    </w:p>
    <w:p w14:paraId="5AB70E1A" w14:textId="77777777" w:rsidR="00D97D3B" w:rsidRPr="000472C3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0472C3">
        <w:rPr>
          <w:sz w:val="24"/>
        </w:rPr>
        <w:t>Wartość umowy uwzględnia wszystkie koszty i opłaty Wykonawcy ponoszone w związku z wykonaniem Przedmiotu umowy. Zamawiający nie ponosi żadnych dodatkowych kosztów poza wskazanymi w niniejszym paragrafie.</w:t>
      </w:r>
    </w:p>
    <w:p w14:paraId="3BA4D822" w14:textId="375E6998" w:rsidR="00D97D3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Płatność wynagrodzenia za wykonanie Przedmiotu umowy nastąpi z dołu, na podstawie prawidłowo wystawionej faktury, w terminie do </w:t>
      </w:r>
      <w:r w:rsidR="004A14B7">
        <w:rPr>
          <w:sz w:val="24"/>
        </w:rPr>
        <w:t>14</w:t>
      </w:r>
      <w:r w:rsidRPr="006A311B">
        <w:rPr>
          <w:sz w:val="24"/>
        </w:rPr>
        <w:t xml:space="preserve"> dni od dnia jej otrzymania przez Zamawiającego, przelewem na rachunek bankowy Wykonawcy w niej wskazany.</w:t>
      </w:r>
    </w:p>
    <w:p w14:paraId="3E045E47" w14:textId="2C2463E6" w:rsidR="00D97D3B" w:rsidRPr="006A311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Podstawą do wystawienia faktury jest protokół odbioru bez uwag, o którym mowa w §3 ust. 3.</w:t>
      </w:r>
      <w:r w:rsidR="00697FF0">
        <w:rPr>
          <w:sz w:val="24"/>
        </w:rPr>
        <w:t xml:space="preserve"> </w:t>
      </w:r>
      <w:r w:rsidR="00697FF0" w:rsidRPr="00697FF0">
        <w:rPr>
          <w:sz w:val="24"/>
        </w:rPr>
        <w:t>Wykonawca, zgodnie z ustawą z dnia 9 listopada 2018 r. o elektronicznym fakturowaniu w zamówieniach publicznych, koncesjach na roboty budowlane lub usługi oraz partnerstwie publiczno- prywatnym (Dz. U. z 2018 poz. 2191) ma możliwość przesyłania ustrukturyzowanych faktur elektronicznych drogą elektroniczną za pośrednictwem Platformy Elektronicznego Fakturowania. Zamawiający posiada konto na platformie nr PEPPOL: ……….. Jedocześnie Zamawiający nie dopuszcza wysyłania i odbierania za pośrednictwem platformy innych ustrukturyzowanych dokumentów elektronicznych z wyjątkiem faktur korygujących.</w:t>
      </w:r>
    </w:p>
    <w:p w14:paraId="48A1A009" w14:textId="26F0614B" w:rsidR="00D97D3B" w:rsidRPr="006A311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 dzień zapłaty wynagrodzenia uznaje się dzień obciążenia rachunku bankowego Zamawiającego.</w:t>
      </w:r>
    </w:p>
    <w:p w14:paraId="7B8555BA" w14:textId="77777777" w:rsidR="00D97D3B" w:rsidRPr="006A311B" w:rsidRDefault="00D97D3B" w:rsidP="00D97D3B">
      <w:pPr>
        <w:numPr>
          <w:ilvl w:val="0"/>
          <w:numId w:val="20"/>
        </w:numPr>
        <w:jc w:val="both"/>
        <w:rPr>
          <w:sz w:val="24"/>
        </w:rPr>
      </w:pPr>
      <w:r w:rsidRPr="006A311B">
        <w:rPr>
          <w:sz w:val="24"/>
        </w:rPr>
        <w:t>Płatność na rzecz Wykonawcy może zostać pomniejszona o naliczone kary umowne o ile taka forma zapłaty kar umownych zostanie wybrana przez Zamawiającego na podstawie § 9 ust. 4.</w:t>
      </w:r>
    </w:p>
    <w:p w14:paraId="4536C651" w14:textId="77777777" w:rsidR="00D97D3B" w:rsidRPr="006A311B" w:rsidRDefault="00D97D3B" w:rsidP="00D97D3B">
      <w:pPr>
        <w:numPr>
          <w:ilvl w:val="0"/>
          <w:numId w:val="20"/>
        </w:numPr>
        <w:jc w:val="both"/>
        <w:rPr>
          <w:sz w:val="24"/>
        </w:rPr>
      </w:pPr>
      <w:r w:rsidRPr="006A311B">
        <w:rPr>
          <w:sz w:val="24"/>
        </w:rPr>
        <w:t>Wypłata wynagrodzenia zostanie dokonana w złotych polskich.</w:t>
      </w:r>
    </w:p>
    <w:p w14:paraId="6162F41B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</w:p>
    <w:p w14:paraId="2C3B921E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8</w:t>
      </w:r>
    </w:p>
    <w:p w14:paraId="0461485E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Poufność informacji</w:t>
      </w:r>
    </w:p>
    <w:p w14:paraId="2321EBDB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676202C1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lastRenderedPageBreak/>
        <w:t>Obowiązku zachowania poufności, o którym mowa w ust. 1, nie stosuje się do danych i informacji:</w:t>
      </w:r>
    </w:p>
    <w:p w14:paraId="361089EB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dostępnych publicznie;</w:t>
      </w:r>
    </w:p>
    <w:p w14:paraId="3387D41D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otrzymanych przez Wykonawcę, zgodnie z przepisami prawa powszechnie obowiązującego, od osoby trzeciej bez obowiązku zachowania poufności;</w:t>
      </w:r>
    </w:p>
    <w:p w14:paraId="7CE12AE8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które w momencie ich przekazania przez Zamawiającego były już znane Wykonawcy bez obowiązku zachowania poufności;</w:t>
      </w:r>
    </w:p>
    <w:p w14:paraId="65380655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w stosunku do których Wykonawca uzyskał pisemną zgodę Zamawiającego na ich ujawnienie.</w:t>
      </w:r>
    </w:p>
    <w:p w14:paraId="3157D50E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11953C53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Wykonawca zobowiązuje się do:</w:t>
      </w:r>
    </w:p>
    <w:p w14:paraId="25380582" w14:textId="77777777" w:rsidR="00D97D3B" w:rsidRPr="006A311B" w:rsidRDefault="00D97D3B" w:rsidP="00D97D3B">
      <w:pPr>
        <w:numPr>
          <w:ilvl w:val="0"/>
          <w:numId w:val="8"/>
        </w:numPr>
        <w:jc w:val="both"/>
        <w:rPr>
          <w:sz w:val="24"/>
        </w:rPr>
      </w:pPr>
      <w:r w:rsidRPr="006A311B">
        <w:rPr>
          <w:sz w:val="24"/>
        </w:rPr>
        <w:t>dołożenia właściwych starań w celu zabezpieczenia Informacji Poufnych przed ich utratą, zniekształceniem oraz dostępem nieupoważnionych osób trzecich;</w:t>
      </w:r>
    </w:p>
    <w:p w14:paraId="71381F65" w14:textId="77777777" w:rsidR="00D97D3B" w:rsidRPr="006A311B" w:rsidRDefault="00D97D3B" w:rsidP="00D97D3B">
      <w:pPr>
        <w:numPr>
          <w:ilvl w:val="0"/>
          <w:numId w:val="8"/>
        </w:numPr>
        <w:jc w:val="both"/>
        <w:rPr>
          <w:sz w:val="24"/>
        </w:rPr>
      </w:pPr>
      <w:r w:rsidRPr="006A311B">
        <w:rPr>
          <w:sz w:val="24"/>
        </w:rPr>
        <w:t>niewykorzystywania Informacji Poufnych w celach innych niż wykonanie umowy.</w:t>
      </w:r>
    </w:p>
    <w:p w14:paraId="1119575C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14392D08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70813FC1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2977C3A1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7298BC58" w14:textId="77777777" w:rsidR="00D97D3B" w:rsidRPr="006A311B" w:rsidRDefault="00D97D3B" w:rsidP="00D97D3B">
      <w:pPr>
        <w:contextualSpacing/>
        <w:rPr>
          <w:b/>
          <w:bCs/>
          <w:sz w:val="24"/>
          <w:szCs w:val="24"/>
        </w:rPr>
      </w:pPr>
    </w:p>
    <w:p w14:paraId="687E7966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9</w:t>
      </w:r>
    </w:p>
    <w:p w14:paraId="57041A97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Kary umowne</w:t>
      </w:r>
    </w:p>
    <w:p w14:paraId="537CF935" w14:textId="77777777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Strony ustalają odpowiedzialność za niewykonanie lub nienależyte wykonanie umowy w formie kar umownych.</w:t>
      </w:r>
    </w:p>
    <w:p w14:paraId="7C7144BC" w14:textId="77777777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Wykonawca zapłaci Zamawiającemu karę umowną:</w:t>
      </w:r>
    </w:p>
    <w:p w14:paraId="2066E260" w14:textId="77777777" w:rsidR="00D97D3B" w:rsidRPr="006A311B" w:rsidRDefault="00D97D3B" w:rsidP="00D97D3B">
      <w:pPr>
        <w:numPr>
          <w:ilvl w:val="0"/>
          <w:numId w:val="19"/>
        </w:numPr>
        <w:jc w:val="both"/>
        <w:rPr>
          <w:sz w:val="24"/>
        </w:rPr>
      </w:pPr>
      <w:r w:rsidRPr="006A311B">
        <w:rPr>
          <w:sz w:val="24"/>
        </w:rPr>
        <w:t>w przypadku odstąpienia od umowy przez którąkolwiek ze Stron, z przyczyn leżących po stronie Wykonawcy, w wysokości 10% wartości brutto Przedmiotu umowy, o którym mowa w § 7 ust. 1 Umowy,</w:t>
      </w:r>
    </w:p>
    <w:p w14:paraId="26073CF1" w14:textId="77777777" w:rsidR="00D97D3B" w:rsidRPr="006A311B" w:rsidRDefault="00D97D3B" w:rsidP="00D97D3B">
      <w:pPr>
        <w:numPr>
          <w:ilvl w:val="0"/>
          <w:numId w:val="19"/>
        </w:numPr>
        <w:jc w:val="both"/>
        <w:rPr>
          <w:sz w:val="24"/>
        </w:rPr>
      </w:pPr>
      <w:r w:rsidRPr="006A311B">
        <w:rPr>
          <w:sz w:val="24"/>
        </w:rPr>
        <w:t xml:space="preserve">przypadku utraty, zniszczenia, zniekształcenia, ujawnienia lub wykorzystania przez Wykonawcę jakichkolwiek danych, pozyskanych przy wykonywaniu umowy, w tym informacji mogących mieć charakter informacji poufnych, w innych celach niż </w:t>
      </w:r>
      <w:r w:rsidRPr="006A311B">
        <w:rPr>
          <w:sz w:val="24"/>
        </w:rPr>
        <w:lastRenderedPageBreak/>
        <w:t>określone w umowie Wykonawca zapłaci karę umowną w wysokości 10% wynagrodzenia brutto, o którym mowa w § 7 ust. 1,</w:t>
      </w:r>
    </w:p>
    <w:p w14:paraId="3387732C" w14:textId="6EF138F8" w:rsidR="00D97D3B" w:rsidRPr="006A311B" w:rsidRDefault="00D97D3B" w:rsidP="00D97D3B">
      <w:pPr>
        <w:numPr>
          <w:ilvl w:val="0"/>
          <w:numId w:val="19"/>
        </w:numPr>
        <w:jc w:val="both"/>
        <w:rPr>
          <w:sz w:val="24"/>
        </w:rPr>
      </w:pPr>
      <w:r w:rsidRPr="006A311B">
        <w:rPr>
          <w:sz w:val="24"/>
        </w:rPr>
        <w:t xml:space="preserve">w przypadku przekroczenia </w:t>
      </w:r>
      <w:r w:rsidR="006F579A">
        <w:rPr>
          <w:sz w:val="24"/>
        </w:rPr>
        <w:t>terminu realizacji umowy (</w:t>
      </w:r>
      <w:r w:rsidRPr="006A311B">
        <w:rPr>
          <w:sz w:val="24"/>
        </w:rPr>
        <w:t>czasu naprawy</w:t>
      </w:r>
      <w:r w:rsidR="006F579A">
        <w:rPr>
          <w:sz w:val="24"/>
        </w:rPr>
        <w:t>)</w:t>
      </w:r>
      <w:r w:rsidRPr="006A311B">
        <w:rPr>
          <w:sz w:val="24"/>
        </w:rPr>
        <w:t xml:space="preserve">, powyżej </w:t>
      </w:r>
      <w:r w:rsidR="006F579A">
        <w:rPr>
          <w:sz w:val="24"/>
        </w:rPr>
        <w:t>1</w:t>
      </w:r>
      <w:r w:rsidRPr="006A311B">
        <w:rPr>
          <w:sz w:val="24"/>
        </w:rPr>
        <w:t xml:space="preserve">0 dni kalendarzowych, w wysokości </w:t>
      </w:r>
      <w:r w:rsidR="004A14B7">
        <w:rPr>
          <w:sz w:val="24"/>
        </w:rPr>
        <w:t>0,1% wartości umowy</w:t>
      </w:r>
      <w:r w:rsidRPr="006A311B">
        <w:rPr>
          <w:sz w:val="24"/>
        </w:rPr>
        <w:t xml:space="preserve"> brutto za każdy dzień opóźnienia.</w:t>
      </w:r>
    </w:p>
    <w:p w14:paraId="6E5A1F7F" w14:textId="77777777" w:rsidR="00D97D3B" w:rsidRPr="006A311B" w:rsidRDefault="00D97D3B" w:rsidP="00D97D3B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Kary umowne są niezależne od siebie i należą się w pełnej wysokości, nawet w przypadku, gdy w wyniku jednego zdarzenia, naliczana jest więcej niż jedna kara.</w:t>
      </w:r>
    </w:p>
    <w:p w14:paraId="1277340A" w14:textId="3C05BBA5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Roszczenia z tytułu kar umownych będą pokrywane z wynagrodzenia należnego Wykonawcy lub bezpośrednio przez Wykonawcę na podstawie skierowanego do Wykonawcy wezwania do zapłaty, w zależności od wyboru Zamawiającego.</w:t>
      </w:r>
    </w:p>
    <w:p w14:paraId="02142280" w14:textId="42FC7119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Wykonawca zobowiązuje się do zapłaty zastrzeżonych kar umownych na rachunek wskazany przez Zamawiającego w nocie obciążeniowej, w terminie </w:t>
      </w:r>
      <w:r w:rsidR="004F0505">
        <w:rPr>
          <w:sz w:val="24"/>
        </w:rPr>
        <w:t>do 7</w:t>
      </w:r>
      <w:r w:rsidRPr="006A311B">
        <w:rPr>
          <w:sz w:val="24"/>
        </w:rPr>
        <w:t xml:space="preserve"> dni od dnia otrzymania takiej noty jeżeli taka forma zostanie wybrana przez Zamawiającego.</w:t>
      </w:r>
    </w:p>
    <w:p w14:paraId="597C4B2F" w14:textId="77777777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Zamawiający ma prawo do dochodzenia odszkodowania przewyższającego wysokość zastrzeżonych kar umownych na zasadach ogólnych.</w:t>
      </w:r>
    </w:p>
    <w:p w14:paraId="105D3D3F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</w:p>
    <w:p w14:paraId="640344F8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10</w:t>
      </w:r>
    </w:p>
    <w:p w14:paraId="6C79C8F0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Odstąpienie od umowy</w:t>
      </w:r>
    </w:p>
    <w:p w14:paraId="171EA024" w14:textId="2CF345B6" w:rsidR="00D97D3B" w:rsidRPr="006A311B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Zamawiający będzie mógł odstąpić od umowy w całości lub w części, , gdy:</w:t>
      </w:r>
    </w:p>
    <w:p w14:paraId="0CF24FC9" w14:textId="77777777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bookmarkStart w:id="0" w:name="_Hlk18794266"/>
      <w:r w:rsidRPr="006A311B">
        <w:rPr>
          <w:sz w:val="24"/>
        </w:rPr>
        <w:t>Wykonawca wykonuje umowę w sposób sprzeczny z umową, nienależycie lub w realizowanych pracach nie stosuje się do zapisów umowy i nie zmienia sposobu wykonania umowy lub nie usunie stwierdzonych przez Zamawiającego uchybień mimo wezwania go do tego przez Zamawiającego w terminie określonym w tym wezwaniu – w terminie do 30 dni od dnia upływu terminu określonego w wezwaniu. Obowiązku wezwania do usunięcia uchybień nie stosuje się w sytuacjach, w których z uwagi na charakter danego uchybienia nie można go już usunąć lub wymagane było jego natychmiastowe usunięcie. W wypadku wskazanym w zdaniu poprzednim termin 30 dniowy przewidziany na odstąpienie liczony jest od dnia, w którym Zamawiający powziął wiadomość o okolicznościach uzasadniających odstąpienie;</w:t>
      </w:r>
    </w:p>
    <w:p w14:paraId="46EB892B" w14:textId="77777777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>jeżeli Wykonawca złoży fałszywe oświadczenie w ramach realizacji umowy albo oświadczenie niekompletne, którego nie uzupełni w wyznaczonym przez Zamawiającego terminie – w terminie do 10 dni od dnia, kiedy Zamawiający powziął wiadomość o okolicznościach uzasadniających odstąpienie od umowy z tych przyczyn;</w:t>
      </w:r>
    </w:p>
    <w:p w14:paraId="54FA0478" w14:textId="0BC619A8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>jeżeli Wykonawca zaprzestał prowadzenia działalności – w terminie do 10 dni od dnia, kiedy Zamawiający powziął wiadomość o okolicznościach uzasadniających odstąpienie od umowy z tych przyczyn;</w:t>
      </w:r>
    </w:p>
    <w:p w14:paraId="168A653C" w14:textId="49D300E5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>jeżeli wystąpi jedna z przesłanek określonych w art. 24 ust. 1 pkt 12-22 – w terminie do 30 dni od dnia kiedy Zamawiający powziął wiadomość o okolicznościach uzasadniających odstąpienie od umowy z tych przyczyn;</w:t>
      </w:r>
    </w:p>
    <w:p w14:paraId="565A6904" w14:textId="77777777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>jeżeli dotychczasowy przebieg prac wskazywać będzie, że nie jest prawdopodobnym należyte wykonanie umowy lub jej części w umówionym terminie – w terminie do 10 dni od dnia, kiedy Zamawiający powziął wiadomość o okolicznościach uzasadniających odstąpienie z tej przyczyny;</w:t>
      </w:r>
    </w:p>
    <w:p w14:paraId="657B9D76" w14:textId="65C0CC95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 xml:space="preserve">jeżeli suma kar umownych, o których mowa w § 9 przekroczy </w:t>
      </w:r>
      <w:r w:rsidR="004A14B7">
        <w:rPr>
          <w:sz w:val="24"/>
        </w:rPr>
        <w:t>5</w:t>
      </w:r>
      <w:r w:rsidRPr="006A311B">
        <w:rPr>
          <w:sz w:val="24"/>
        </w:rPr>
        <w:t>% łącznej kwoty wynagrodzenia brutto, o której mowa w § 7 ust. 1 – w terminie do 30 dni od dnia, kiedy Zamawiający powziął wiadomość o okolicznościach uzasadniających odstąpienie od umowy z tych przyczyn;</w:t>
      </w:r>
    </w:p>
    <w:p w14:paraId="52549DFE" w14:textId="77777777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 xml:space="preserve">jeżeli Wykonawca rozszerza zakres podwykonawstwa poza wskazany w Ofercie Wykonawcy i nie zmienia sposobu realizacji umowy, mimo wezwania przez Zamawiającego do usunięcia uchybień w terminie określonym w wezwaniu – w </w:t>
      </w:r>
      <w:r w:rsidRPr="006A311B">
        <w:rPr>
          <w:sz w:val="24"/>
        </w:rPr>
        <w:lastRenderedPageBreak/>
        <w:t>terminie do 10 dni od dnia, kiedy Zamawiający powziął wiadomość o okolicznościach uzasadniających odstąpienie od umowy z tych przyczyn.</w:t>
      </w:r>
      <w:bookmarkEnd w:id="0"/>
    </w:p>
    <w:p w14:paraId="133E0938" w14:textId="77777777" w:rsidR="00D97D3B" w:rsidRPr="006A311B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Oświadczenie Zamawiającego o odstąpieniu od umowy (lub jej wypowiedzeniu) może zostać złożone w terminie 14 dni od dnia powzięcia wiedzy o zaistnieniu przesłanki (chyba, że inny termin przewidziano w ust. 1) i zostanie sporządzone w formie pisemnej wraz z uzasadnieniem i zostanie przesłane Wykonawcy na adres wskazany w nagłówku umowy.</w:t>
      </w:r>
    </w:p>
    <w:p w14:paraId="4DF46B0E" w14:textId="77777777" w:rsidR="00D97D3B" w:rsidRPr="006A311B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Odstąpienie przez Zamawiającego od umowy nie zwalnia Wykonawcy od obowiązku zapłaty kar umownych zastrzeżonych w umowie.</w:t>
      </w:r>
    </w:p>
    <w:p w14:paraId="34BBDD64" w14:textId="3B852953" w:rsidR="00D97D3B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</w:p>
    <w:p w14:paraId="26290EFC" w14:textId="77777777" w:rsidR="00D97D3B" w:rsidRPr="003E4AED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3E4AED">
        <w:rPr>
          <w:sz w:val="24"/>
        </w:rPr>
        <w:t>Częściowe odstąpienie od umowy wywołuje skutki na przyszłość. W przypadku częściowego odstąpienia od umowy przez Zamawiającego:</w:t>
      </w:r>
    </w:p>
    <w:p w14:paraId="1030A23B" w14:textId="77777777" w:rsidR="00D97D3B" w:rsidRPr="003E4AED" w:rsidRDefault="00D97D3B" w:rsidP="00D97D3B">
      <w:pPr>
        <w:numPr>
          <w:ilvl w:val="0"/>
          <w:numId w:val="33"/>
        </w:numPr>
        <w:jc w:val="both"/>
        <w:rPr>
          <w:sz w:val="24"/>
        </w:rPr>
      </w:pPr>
      <w:r w:rsidRPr="003E4AED">
        <w:rPr>
          <w:sz w:val="24"/>
        </w:rPr>
        <w:t>Wykonawca i Zamawiający zobowiązują się do sporządzenia protokołu, który będzie zawierał opis wykonanych prac do dnia odstąpienia od umowy;</w:t>
      </w:r>
    </w:p>
    <w:p w14:paraId="34CC6C41" w14:textId="77777777" w:rsidR="00D97D3B" w:rsidRPr="009F3810" w:rsidRDefault="00D97D3B" w:rsidP="00D97D3B">
      <w:pPr>
        <w:numPr>
          <w:ilvl w:val="0"/>
          <w:numId w:val="33"/>
        </w:numPr>
        <w:jc w:val="both"/>
        <w:rPr>
          <w:sz w:val="24"/>
        </w:rPr>
      </w:pPr>
      <w:r w:rsidRPr="003E4AED">
        <w:rPr>
          <w:sz w:val="24"/>
        </w:rPr>
        <w:t>wysokość wynagrodzenia należna Wykonawcy zostanie ustalona proporcjonalnie na podstawie zakresu prac wykonanych przez niego i zaakceptowanych przez Zamawiającego do dnia odstąpienia od umowy, o ile wykonana praca będzie miała dla Zamawiającego znaczenie gospodarcze.</w:t>
      </w:r>
    </w:p>
    <w:p w14:paraId="2161C3A5" w14:textId="77777777" w:rsidR="00D97D3B" w:rsidRPr="006A311B" w:rsidRDefault="00D97D3B" w:rsidP="00D97D3B">
      <w:pPr>
        <w:rPr>
          <w:sz w:val="24"/>
          <w:szCs w:val="24"/>
        </w:rPr>
      </w:pPr>
    </w:p>
    <w:p w14:paraId="3E9B561A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11</w:t>
      </w:r>
    </w:p>
    <w:p w14:paraId="6842F005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Zmiany umowy</w:t>
      </w:r>
    </w:p>
    <w:p w14:paraId="6AFEE214" w14:textId="77777777" w:rsidR="00D97D3B" w:rsidRPr="006A311B" w:rsidRDefault="00D97D3B" w:rsidP="00D97D3B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Zamawiający przewiduje możliwość istotnej zmiany postanowień umowy w stosunku do treści oferty Wykonawcy w przypadkach, gdy:</w:t>
      </w:r>
    </w:p>
    <w:p w14:paraId="4F34198B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nastąpi zmiana powszechnie obowiązujących przepisów prawa w zakresie mającym wpływ na realizację Przedmiotu umowy,</w:t>
      </w:r>
    </w:p>
    <w:p w14:paraId="1CC4C224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gdy dochowanie terminu jest niemożliwe z uwagi na siłę wyższą, która ma bezpośredni wpływ na terminowość wykonywania zamówienia;</w:t>
      </w:r>
    </w:p>
    <w:p w14:paraId="43588DFC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w razie wystąpienia okoliczności niezależnych od Stron lub których Strony przy zachowaniu należytej staranności nie były w stanie uniknąć lub przewidzieć;</w:t>
      </w:r>
    </w:p>
    <w:p w14:paraId="374BCB26" w14:textId="7E8F35F5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 xml:space="preserve">gdy konieczne okaże się wydłużenie terminu </w:t>
      </w:r>
      <w:bookmarkStart w:id="1" w:name="_GoBack"/>
      <w:bookmarkEnd w:id="1"/>
      <w:r>
        <w:rPr>
          <w:sz w:val="24"/>
        </w:rPr>
        <w:t>naprawy uszkodzonego sprzętu</w:t>
      </w:r>
      <w:r w:rsidRPr="006A311B">
        <w:rPr>
          <w:sz w:val="24"/>
        </w:rPr>
        <w:t>, z przyczyn organizacyjnych leżących po stronie Zamawiającego, jednak nie dłużej niż o 10 dni;</w:t>
      </w:r>
    </w:p>
    <w:p w14:paraId="71BD3908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Strony,</w:t>
      </w:r>
    </w:p>
    <w:p w14:paraId="0341EC02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zmiany zakresu powierzonego podwykonawcom,</w:t>
      </w:r>
    </w:p>
    <w:p w14:paraId="1307C532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zmiany dotyczące Przedmiotu umowy, w tym przypadku:</w:t>
      </w:r>
    </w:p>
    <w:p w14:paraId="2C24D90C" w14:textId="77777777" w:rsidR="00D97D3B" w:rsidRPr="006A311B" w:rsidRDefault="00D97D3B" w:rsidP="00D97D3B">
      <w:pPr>
        <w:numPr>
          <w:ilvl w:val="0"/>
          <w:numId w:val="17"/>
        </w:numPr>
        <w:jc w:val="both"/>
        <w:rPr>
          <w:sz w:val="24"/>
        </w:rPr>
      </w:pPr>
      <w:r w:rsidRPr="006A311B">
        <w:rPr>
          <w:sz w:val="24"/>
        </w:rPr>
        <w:t>pojawienie się nowszej technologii w zakresie Przedmiotu umowy, pozwalającej na osiągnięcie lepszych parametrów przedmiotu umowy;</w:t>
      </w:r>
    </w:p>
    <w:p w14:paraId="1CA76F96" w14:textId="77777777" w:rsidR="00D97D3B" w:rsidRPr="006A311B" w:rsidRDefault="00D97D3B" w:rsidP="00D97D3B">
      <w:pPr>
        <w:numPr>
          <w:ilvl w:val="0"/>
          <w:numId w:val="17"/>
        </w:numPr>
        <w:jc w:val="both"/>
        <w:rPr>
          <w:sz w:val="24"/>
        </w:rPr>
      </w:pPr>
      <w:r w:rsidRPr="006A311B">
        <w:rPr>
          <w:sz w:val="24"/>
        </w:rPr>
        <w:t>w innych przypadkach niezależnych od Zamawiającego lub Wykonawcy, a niepozwalających na realizację umowy zgodnie z Opisem przedmiotu zamówienia,</w:t>
      </w:r>
    </w:p>
    <w:p w14:paraId="5E70993E" w14:textId="77777777" w:rsidR="00D97D3B" w:rsidRPr="006A311B" w:rsidRDefault="00D97D3B" w:rsidP="00D97D3B">
      <w:pPr>
        <w:numPr>
          <w:ilvl w:val="0"/>
          <w:numId w:val="17"/>
        </w:numPr>
        <w:jc w:val="both"/>
        <w:rPr>
          <w:sz w:val="24"/>
        </w:rPr>
      </w:pPr>
      <w:r w:rsidRPr="006A311B">
        <w:rPr>
          <w:sz w:val="24"/>
        </w:rPr>
        <w:t>istotnych problemów finansowych, ekonomicznych lub organizacyjnych Wykonawcy, producenta, dystrybutora lub gwaranta produktu/usługi, uzasadniających ryzyko, że jego produkty/usługi, lub elementy świadczenia mogą nie zostać należycie wykonane lub nie będą miały odpowiedniej jakości;</w:t>
      </w:r>
    </w:p>
    <w:p w14:paraId="20B3D1DE" w14:textId="5715EBEB" w:rsidR="00D97D3B" w:rsidRPr="006A311B" w:rsidRDefault="00D97D3B" w:rsidP="00D97D3B">
      <w:pPr>
        <w:ind w:left="708"/>
        <w:jc w:val="both"/>
        <w:rPr>
          <w:sz w:val="24"/>
        </w:rPr>
      </w:pPr>
      <w:r w:rsidRPr="006A311B">
        <w:rPr>
          <w:sz w:val="24"/>
        </w:rPr>
        <w:t xml:space="preserve">w opisanych przypadkach zmianie (w tym ograniczeniu) ulec może odpowiednio zakres rzeczowy przedmiotu zamówienia, </w:t>
      </w:r>
      <w:r w:rsidR="004F0505">
        <w:rPr>
          <w:sz w:val="24"/>
        </w:rPr>
        <w:t>wysokość wynagrodzenia</w:t>
      </w:r>
      <w:r w:rsidRPr="006A311B">
        <w:rPr>
          <w:sz w:val="24"/>
        </w:rPr>
        <w:t xml:space="preserve"> brutto, termin wykonania przedmiotu zamówienia, sposób realizacji przedmiotu zamówienia.</w:t>
      </w:r>
    </w:p>
    <w:p w14:paraId="2D86EC2B" w14:textId="77777777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>Wynagrodzenie może ulec zmianie w przypadku zmiany stawki podatku od towarów i usług.</w:t>
      </w:r>
    </w:p>
    <w:p w14:paraId="2C1F0224" w14:textId="7F087035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lastRenderedPageBreak/>
        <w:t xml:space="preserve">W przypadku zmiany, o której mowa w ust. 2, wartość netto </w:t>
      </w:r>
      <w:r w:rsidR="004F0505">
        <w:rPr>
          <w:sz w:val="24"/>
        </w:rPr>
        <w:t>wynagrodzenia</w:t>
      </w:r>
      <w:r w:rsidRPr="006A311B">
        <w:rPr>
          <w:sz w:val="24"/>
        </w:rPr>
        <w:t xml:space="preserve"> nie zmieni się, a określona w aneksie wartość brutto zostanie wyliczona na podstawie owych przepisów.</w:t>
      </w:r>
    </w:p>
    <w:p w14:paraId="3CA1F4B9" w14:textId="77777777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>Wszelkie zmiany umowy wymagają formy pisemnej pod rygorem nieważności.</w:t>
      </w:r>
    </w:p>
    <w:p w14:paraId="2C362849" w14:textId="77777777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>Nie stanowi zmiany umowy zmiana osób, o których mowa w § 12 ust. 3 i 4 lub ich danych kontaktowych. Strony zobowiązują się do wzajemnego niezwłocznego informowania o ww. zmianach w formie pisemnej lub drogą elektroniczną.</w:t>
      </w:r>
    </w:p>
    <w:p w14:paraId="34B45282" w14:textId="77777777" w:rsidR="00D97D3B" w:rsidRPr="006A311B" w:rsidRDefault="00D97D3B" w:rsidP="00D97D3B">
      <w:pPr>
        <w:rPr>
          <w:sz w:val="24"/>
          <w:szCs w:val="24"/>
        </w:rPr>
      </w:pPr>
    </w:p>
    <w:p w14:paraId="04CE24D7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12</w:t>
      </w:r>
    </w:p>
    <w:p w14:paraId="7367F6E3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Zarządzanie realizacją umowy</w:t>
      </w:r>
    </w:p>
    <w:p w14:paraId="767757CD" w14:textId="4284EE5C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Przy prowadzeniu korespondencji w sprawach związanych z realizacją Przedmiotu umowy obowiązywać będzie forma pisemna</w:t>
      </w:r>
      <w:r w:rsidR="004F0505">
        <w:rPr>
          <w:sz w:val="24"/>
        </w:rPr>
        <w:t>, z zastrzeżeniem ust. 2</w:t>
      </w:r>
      <w:r w:rsidRPr="006A311B">
        <w:rPr>
          <w:sz w:val="24"/>
        </w:rPr>
        <w:t>.</w:t>
      </w:r>
    </w:p>
    <w:p w14:paraId="5B703EB2" w14:textId="77777777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W razie pilnej potrzeby zawiadomienia mogą być przesyłane pocztą elektroniczną z potwierdzeniem ich otrzymania.</w:t>
      </w:r>
    </w:p>
    <w:p w14:paraId="7C2209CD" w14:textId="77777777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Osobą upoważnioną ze strony Zamawiającego do sprawowania nadzoru nad realizacją umowy, koordynowania prac związanych z realizacją umowy i bieżących kontaktów z Wykonawcą jest ……………,  tel.: ……………, e-mail: ……….</w:t>
      </w:r>
    </w:p>
    <w:p w14:paraId="40DF0731" w14:textId="77777777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Osobą uprawnioną przez Wykonawcę do reprezentowania go we wszelkich czynnościach związanych z realizacją niniejszej umowy jest ………… e-mail: ……………</w:t>
      </w:r>
    </w:p>
    <w:p w14:paraId="4723B73F" w14:textId="77777777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W przypadku zmiany osób i danych kontaktowych, o których mowa w niniejszym paragrafie, Strona jest zobowiązana do pisemnego poinformowania o tym drugiej Strony.</w:t>
      </w:r>
    </w:p>
    <w:p w14:paraId="62F57C34" w14:textId="77777777" w:rsidR="00D97D3B" w:rsidRPr="006A311B" w:rsidRDefault="00D97D3B" w:rsidP="00D97D3B">
      <w:pPr>
        <w:rPr>
          <w:b/>
          <w:bCs/>
          <w:sz w:val="24"/>
          <w:szCs w:val="24"/>
        </w:rPr>
      </w:pPr>
    </w:p>
    <w:p w14:paraId="7EAABA05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§ 13</w:t>
      </w:r>
    </w:p>
    <w:p w14:paraId="76AF4E92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Gwarancja</w:t>
      </w:r>
    </w:p>
    <w:p w14:paraId="3E662183" w14:textId="2135C327" w:rsidR="00D97D3B" w:rsidRDefault="00D97D3B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242922">
        <w:rPr>
          <w:bCs/>
          <w:sz w:val="24"/>
          <w:szCs w:val="24"/>
        </w:rPr>
        <w:t xml:space="preserve">Wykonawca </w:t>
      </w:r>
      <w:r w:rsidRPr="0023321F">
        <w:rPr>
          <w:bCs/>
          <w:sz w:val="24"/>
          <w:szCs w:val="24"/>
        </w:rPr>
        <w:t>udziela na przedmiot zamówienia opisany w §</w:t>
      </w:r>
      <w:r>
        <w:rPr>
          <w:bCs/>
          <w:sz w:val="24"/>
          <w:szCs w:val="24"/>
        </w:rPr>
        <w:t xml:space="preserve"> </w:t>
      </w:r>
      <w:r w:rsidRPr="0023321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23321F">
        <w:rPr>
          <w:bCs/>
          <w:sz w:val="24"/>
          <w:szCs w:val="24"/>
        </w:rPr>
        <w:t xml:space="preserve">gwarancji na wykonane usługi na okres </w:t>
      </w:r>
      <w:r w:rsidR="004A14B7">
        <w:rPr>
          <w:bCs/>
          <w:sz w:val="24"/>
          <w:szCs w:val="24"/>
        </w:rPr>
        <w:t>…</w:t>
      </w:r>
      <w:r w:rsidRPr="0023321F">
        <w:rPr>
          <w:bCs/>
          <w:sz w:val="24"/>
          <w:szCs w:val="24"/>
        </w:rPr>
        <w:t xml:space="preserve"> miesięcy.</w:t>
      </w:r>
    </w:p>
    <w:p w14:paraId="6F207CC6" w14:textId="74ED2BE0" w:rsidR="00D97D3B" w:rsidRPr="00242922" w:rsidRDefault="00D97D3B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23321F">
        <w:rPr>
          <w:bCs/>
          <w:sz w:val="24"/>
          <w:szCs w:val="24"/>
        </w:rPr>
        <w:t>Przystąpienie do naprawy z tytułu gwarancji nastąpi w terminie 5 dni kalendarzowych od dnia poinformowania Wykonawcy o awarii drogą telefoniczną lub mailową</w:t>
      </w:r>
      <w:r>
        <w:rPr>
          <w:bCs/>
          <w:sz w:val="24"/>
          <w:szCs w:val="24"/>
        </w:rPr>
        <w:t>.</w:t>
      </w:r>
      <w:r w:rsidRPr="00242922">
        <w:rPr>
          <w:bCs/>
          <w:sz w:val="24"/>
          <w:szCs w:val="24"/>
        </w:rPr>
        <w:t xml:space="preserve"> Wykonanie naprawy nastąpi najp</w:t>
      </w:r>
      <w:r w:rsidRPr="0023321F">
        <w:rPr>
          <w:bCs/>
          <w:sz w:val="24"/>
          <w:szCs w:val="24"/>
        </w:rPr>
        <w:t xml:space="preserve">óźniej w terminie do </w:t>
      </w:r>
      <w:r w:rsidR="004A14B7">
        <w:rPr>
          <w:bCs/>
          <w:sz w:val="24"/>
          <w:szCs w:val="24"/>
        </w:rPr>
        <w:t>30</w:t>
      </w:r>
      <w:r w:rsidRPr="00242922">
        <w:rPr>
          <w:bCs/>
          <w:sz w:val="24"/>
          <w:szCs w:val="24"/>
        </w:rPr>
        <w:t xml:space="preserve"> dni kalendarzowych od dnia poinformowania o awarii</w:t>
      </w:r>
      <w:r>
        <w:rPr>
          <w:bCs/>
          <w:sz w:val="24"/>
          <w:szCs w:val="24"/>
        </w:rPr>
        <w:t>.</w:t>
      </w:r>
    </w:p>
    <w:p w14:paraId="4C5F9E22" w14:textId="0849B34D" w:rsidR="00D97D3B" w:rsidRPr="006A311B" w:rsidRDefault="00D97D3B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Uprawnienia wynikające z udzielonej gwarancji nie wyłączają możliwości dochodzenia przez Zamawiającego uprawnień z rękojmi za wady</w:t>
      </w:r>
      <w:r w:rsidR="004F0505">
        <w:rPr>
          <w:bCs/>
          <w:sz w:val="24"/>
          <w:szCs w:val="24"/>
        </w:rPr>
        <w:t>, przy czym okres rękojmi jest równy okresowi gwarancji, o którym mowa w ust. 1</w:t>
      </w:r>
      <w:r w:rsidRPr="006A311B">
        <w:rPr>
          <w:bCs/>
          <w:sz w:val="24"/>
          <w:szCs w:val="24"/>
        </w:rPr>
        <w:t>.</w:t>
      </w:r>
    </w:p>
    <w:p w14:paraId="0B424EE7" w14:textId="77777777" w:rsidR="00D97D3B" w:rsidRPr="006A311B" w:rsidRDefault="00D97D3B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Okres obowiązywania gwarancji oraz rękojmi na przedmiot umowy liczony jest od daty</w:t>
      </w:r>
      <w:r w:rsidRPr="006A311B">
        <w:t xml:space="preserve"> </w:t>
      </w:r>
      <w:r w:rsidRPr="006A311B">
        <w:rPr>
          <w:bCs/>
          <w:sz w:val="24"/>
          <w:szCs w:val="24"/>
        </w:rPr>
        <w:t>podpisania Protokołu Odbioru Przedmiotu Umowy bez wad, o którym mowa w §</w:t>
      </w:r>
      <w:r>
        <w:rPr>
          <w:bCs/>
          <w:sz w:val="24"/>
          <w:szCs w:val="24"/>
        </w:rPr>
        <w:t xml:space="preserve"> </w:t>
      </w:r>
      <w:r w:rsidRPr="006A311B">
        <w:rPr>
          <w:bCs/>
          <w:sz w:val="24"/>
          <w:szCs w:val="24"/>
        </w:rPr>
        <w:t>7 ust. 4 Umowy.</w:t>
      </w:r>
    </w:p>
    <w:p w14:paraId="195CF5F5" w14:textId="77777777" w:rsidR="00282ABA" w:rsidRDefault="00282ABA" w:rsidP="006F579A">
      <w:pPr>
        <w:rPr>
          <w:b/>
          <w:bCs/>
          <w:sz w:val="24"/>
          <w:szCs w:val="24"/>
        </w:rPr>
      </w:pPr>
    </w:p>
    <w:p w14:paraId="7F7BADE7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</w:t>
      </w:r>
    </w:p>
    <w:p w14:paraId="46CB636A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Siła wyższa</w:t>
      </w:r>
    </w:p>
    <w:p w14:paraId="03B1B3F3" w14:textId="77777777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14:paraId="53512DF8" w14:textId="77777777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 przypadku zaistnienia Siły Wyższej, Strona której taka okoliczność uniemożliwia lub utrudnia prawidłowe wywiązanie się z jej zobowiązań niezwłocznie nie później jednak niż w ciągu 14 dni, powiadomi drugą Stronę o takich okolicznościach i ich przyczynie.</w:t>
      </w:r>
    </w:p>
    <w:p w14:paraId="6C5D61E0" w14:textId="77777777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Jeżeli Siła Wyższa będzie trwała nieprzerwanie przez okres 14 dni lub dłużej, Strony mogą w drodze wzajemnego uzgodnienia rozwiązać Umowę bez nakładania na żadną ze Stron dalszych zobowiązań, oprócz płatności należnych z tytułu wykonanych robót.</w:t>
      </w:r>
    </w:p>
    <w:p w14:paraId="5580C5F6" w14:textId="77777777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Okres występowania następstw Siły Wyższej powoduje odpowiednie przesunięcie terminów realizacji usług określonych w Umowie.</w:t>
      </w:r>
    </w:p>
    <w:p w14:paraId="4837444F" w14:textId="77777777" w:rsidR="00D97D3B" w:rsidRPr="006A311B" w:rsidRDefault="00D97D3B" w:rsidP="00D97D3B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6A311B">
        <w:rPr>
          <w:sz w:val="24"/>
          <w:szCs w:val="24"/>
        </w:rPr>
        <w:lastRenderedPageBreak/>
        <w:t>5.</w:t>
      </w:r>
      <w:r w:rsidRPr="006A311B">
        <w:rPr>
          <w:sz w:val="24"/>
          <w:szCs w:val="24"/>
        </w:rPr>
        <w:tab/>
        <w:t>W przypadku wykonania jedynie części przedmiotu umowy, rozliczeniu podlega jedynie faktycznie zrealizowana część przedmiotu umowy. Wykaz w jakim zakresie zrealizowano zadanie, zamieszczony zostanie w protokole przygotowanym w kształcie i w terminie ustalonym w porozumieniu Stron.</w:t>
      </w:r>
    </w:p>
    <w:p w14:paraId="0B4471A7" w14:textId="77777777" w:rsidR="00D97D3B" w:rsidRPr="006A311B" w:rsidRDefault="00D97D3B" w:rsidP="00D97D3B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</w:p>
    <w:p w14:paraId="5BC8DD2C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14:paraId="43D9C217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Postanowienia końcowe</w:t>
      </w:r>
    </w:p>
    <w:p w14:paraId="13F7D5C8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>Stwierdzenie prawomocnym orzeczeniem sądu, nieważności któregokolwiek z postanowień Umowy nie powoduje unieważnienia całej Umowy.</w:t>
      </w:r>
    </w:p>
    <w:p w14:paraId="25D122F0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>W sprawach nieuregulowanych Umową zastosowanie mają odpowiednie przepisy kodeksu cywilnego oraz ustawy Prawo zamówień publicznych.</w:t>
      </w:r>
    </w:p>
    <w:p w14:paraId="63361D63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>Sądem właściwym do rozstrzygania sporów mogących zaistnieć w związku z Umową jest sąd właściwy dla siedziby Zamawiającego.</w:t>
      </w:r>
    </w:p>
    <w:p w14:paraId="2E1254C1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lang w:val="x-none" w:eastAsia="x-none"/>
        </w:rPr>
        <w:t xml:space="preserve">Wykonawca nie może dokonać cesji na osoby trzecie wierzytelności wynikających z umowy bez zgody Zamawiającego wyrażonej w formie pisemnej. </w:t>
      </w:r>
    </w:p>
    <w:p w14:paraId="104A3846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lang w:val="x-none" w:eastAsia="x-none"/>
        </w:rPr>
        <w:t>Wszelkie zmiany i uzupełnienia Umowy wymagają dla swej ważności formy pisemnej.</w:t>
      </w:r>
    </w:p>
    <w:p w14:paraId="0A5D85D6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 xml:space="preserve">Umowę sporządzono w </w:t>
      </w:r>
      <w:r w:rsidRPr="006A311B">
        <w:rPr>
          <w:sz w:val="24"/>
          <w:szCs w:val="24"/>
          <w:lang w:eastAsia="x-none"/>
        </w:rPr>
        <w:t>dwóch</w:t>
      </w:r>
      <w:r w:rsidRPr="006A311B">
        <w:rPr>
          <w:sz w:val="24"/>
          <w:szCs w:val="24"/>
          <w:lang w:val="x-none" w:eastAsia="x-none"/>
        </w:rPr>
        <w:t xml:space="preserve"> jednobrzmiących egzemplarzach, </w:t>
      </w:r>
      <w:r w:rsidRPr="006A311B">
        <w:rPr>
          <w:sz w:val="24"/>
          <w:szCs w:val="24"/>
          <w:lang w:eastAsia="x-none"/>
        </w:rPr>
        <w:t>po jednym</w:t>
      </w:r>
      <w:r w:rsidRPr="006A311B">
        <w:rPr>
          <w:sz w:val="24"/>
          <w:szCs w:val="24"/>
          <w:lang w:val="x-none" w:eastAsia="x-none"/>
        </w:rPr>
        <w:t xml:space="preserve"> dla Zamawiającego i dla Wykonawcy.</w:t>
      </w:r>
    </w:p>
    <w:p w14:paraId="0B295D84" w14:textId="234180E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>Załączniki do Umowy</w:t>
      </w:r>
      <w:r w:rsidR="004F0505">
        <w:rPr>
          <w:sz w:val="24"/>
          <w:szCs w:val="24"/>
          <w:lang w:eastAsia="x-none"/>
        </w:rPr>
        <w:t xml:space="preserve"> stanowiąc jej integralną część</w:t>
      </w:r>
      <w:r w:rsidRPr="006A311B">
        <w:rPr>
          <w:sz w:val="24"/>
          <w:szCs w:val="24"/>
          <w:lang w:val="x-none" w:eastAsia="x-none"/>
        </w:rPr>
        <w:t>:</w:t>
      </w:r>
    </w:p>
    <w:p w14:paraId="4CF54FD1" w14:textId="77777777" w:rsidR="00D97D3B" w:rsidRPr="006A311B" w:rsidRDefault="00D97D3B" w:rsidP="00D97D3B">
      <w:pPr>
        <w:numPr>
          <w:ilvl w:val="0"/>
          <w:numId w:val="22"/>
        </w:numPr>
        <w:jc w:val="both"/>
        <w:rPr>
          <w:sz w:val="24"/>
          <w:szCs w:val="24"/>
        </w:rPr>
      </w:pPr>
      <w:r w:rsidRPr="006A311B">
        <w:rPr>
          <w:sz w:val="24"/>
          <w:szCs w:val="24"/>
        </w:rPr>
        <w:t>Oferta Wykonawcy;</w:t>
      </w:r>
    </w:p>
    <w:p w14:paraId="7A03EDF9" w14:textId="77777777" w:rsidR="00D97D3B" w:rsidRPr="006A311B" w:rsidRDefault="00D97D3B" w:rsidP="00D97D3B">
      <w:pPr>
        <w:numPr>
          <w:ilvl w:val="0"/>
          <w:numId w:val="22"/>
        </w:numPr>
        <w:jc w:val="both"/>
        <w:rPr>
          <w:sz w:val="24"/>
          <w:szCs w:val="24"/>
        </w:rPr>
      </w:pPr>
      <w:r w:rsidRPr="006A311B">
        <w:rPr>
          <w:sz w:val="24"/>
          <w:szCs w:val="24"/>
        </w:rPr>
        <w:t>Opis Przedmiotu Zamówienia.</w:t>
      </w:r>
    </w:p>
    <w:p w14:paraId="03CD5CA0" w14:textId="77777777" w:rsidR="00D97D3B" w:rsidRPr="006A311B" w:rsidRDefault="00D97D3B" w:rsidP="00D97D3B">
      <w:pPr>
        <w:ind w:left="720"/>
        <w:jc w:val="both"/>
        <w:rPr>
          <w:sz w:val="24"/>
          <w:szCs w:val="24"/>
        </w:rPr>
      </w:pPr>
    </w:p>
    <w:p w14:paraId="786720A4" w14:textId="77777777" w:rsidR="00D97D3B" w:rsidRPr="006A311B" w:rsidRDefault="00D97D3B" w:rsidP="00D97D3B">
      <w:pPr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97D3B" w:rsidRPr="006A311B" w14:paraId="44247EAB" w14:textId="77777777" w:rsidTr="00C324D7">
        <w:trPr>
          <w:trHeight w:val="345"/>
        </w:trPr>
        <w:tc>
          <w:tcPr>
            <w:tcW w:w="4606" w:type="dxa"/>
            <w:vAlign w:val="center"/>
          </w:tcPr>
          <w:p w14:paraId="275C2E76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6A311B">
              <w:rPr>
                <w:b/>
                <w:sz w:val="28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166F3A83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6A311B">
              <w:rPr>
                <w:b/>
                <w:sz w:val="28"/>
              </w:rPr>
              <w:t>„Wykonawca”</w:t>
            </w:r>
          </w:p>
        </w:tc>
      </w:tr>
      <w:tr w:rsidR="00D97D3B" w:rsidRPr="006A311B" w14:paraId="232ED133" w14:textId="77777777" w:rsidTr="00C324D7">
        <w:trPr>
          <w:trHeight w:val="1214"/>
        </w:trPr>
        <w:tc>
          <w:tcPr>
            <w:tcW w:w="4606" w:type="dxa"/>
          </w:tcPr>
          <w:p w14:paraId="471C401C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21D451C8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695236CD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120D4BD0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23222F46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717C598F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  <w:r w:rsidRPr="006A311B">
              <w:rPr>
                <w:i/>
                <w:szCs w:val="22"/>
              </w:rPr>
              <w:t>/ pieczątka i podpis /</w:t>
            </w:r>
          </w:p>
        </w:tc>
        <w:tc>
          <w:tcPr>
            <w:tcW w:w="4606" w:type="dxa"/>
          </w:tcPr>
          <w:p w14:paraId="4A84A794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5E1DB081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3409399A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60F3A2A2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7DB30AF2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58B7EDE8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  <w:r w:rsidRPr="006A311B">
              <w:rPr>
                <w:i/>
                <w:szCs w:val="22"/>
              </w:rPr>
              <w:t>/ pieczątka i podpis /</w:t>
            </w:r>
          </w:p>
        </w:tc>
      </w:tr>
    </w:tbl>
    <w:p w14:paraId="65DC857B" w14:textId="55C9BF01" w:rsidR="001D52BA" w:rsidRPr="00EC7A74" w:rsidRDefault="001D52BA" w:rsidP="00856A7A">
      <w:pPr>
        <w:rPr>
          <w:sz w:val="22"/>
          <w:szCs w:val="22"/>
        </w:rPr>
      </w:pPr>
    </w:p>
    <w:sectPr w:rsidR="001D52BA" w:rsidRPr="00EC7A74" w:rsidSect="001E0144">
      <w:footerReference w:type="default" r:id="rId9"/>
      <w:headerReference w:type="first" r:id="rId10"/>
      <w:footerReference w:type="first" r:id="rId11"/>
      <w:pgSz w:w="11906" w:h="16838"/>
      <w:pgMar w:top="911" w:right="1417" w:bottom="1417" w:left="1417" w:header="142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FAEE2B" w15:done="0"/>
  <w15:commentEx w15:paraId="7851C777" w15:done="0"/>
  <w15:commentEx w15:paraId="58C5F3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FAEE2B" w16cid:durableId="211EC9B7"/>
  <w16cid:commentId w16cid:paraId="7851C777" w16cid:durableId="211EC77E"/>
  <w16cid:commentId w16cid:paraId="58C5F3EF" w16cid:durableId="211EC8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6C161" w14:textId="77777777" w:rsidR="00D54194" w:rsidRDefault="00D54194" w:rsidP="00DE5B67">
      <w:r>
        <w:separator/>
      </w:r>
    </w:p>
  </w:endnote>
  <w:endnote w:type="continuationSeparator" w:id="0">
    <w:p w14:paraId="18FF86DA" w14:textId="77777777" w:rsidR="00D54194" w:rsidRDefault="00D54194" w:rsidP="00DE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93103" w14:textId="67D023F3" w:rsidR="00EA2A43" w:rsidRDefault="00EA2A4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5B9FC56" w14:textId="77777777" w:rsidR="00EA2A43" w:rsidRDefault="00EA2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D107" w14:textId="0D67E847" w:rsidR="00B677DF" w:rsidRDefault="00B677DF">
    <w:pPr>
      <w:pStyle w:val="Stopka"/>
    </w:pPr>
  </w:p>
  <w:p w14:paraId="49214E69" w14:textId="77777777" w:rsidR="00A4393E" w:rsidRDefault="00A43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D90B9" w14:textId="77777777" w:rsidR="00D54194" w:rsidRDefault="00D54194" w:rsidP="00DE5B67">
      <w:r>
        <w:separator/>
      </w:r>
    </w:p>
  </w:footnote>
  <w:footnote w:type="continuationSeparator" w:id="0">
    <w:p w14:paraId="39777D96" w14:textId="77777777" w:rsidR="00D54194" w:rsidRDefault="00D54194" w:rsidP="00DE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FBD0" w14:textId="4562F3E5" w:rsidR="00CE7F04" w:rsidRDefault="00B677DF" w:rsidP="009C761D">
    <w:pPr>
      <w:pStyle w:val="Nagwek"/>
      <w:ind w:hanging="284"/>
    </w:pPr>
    <w:r>
      <w:rPr>
        <w:noProof/>
      </w:rPr>
      <w:drawing>
        <wp:inline distT="0" distB="0" distL="0" distR="0" wp14:anchorId="00336958" wp14:editId="59867FB3">
          <wp:extent cx="3492000" cy="63544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000" cy="635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8"/>
    <w:multiLevelType w:val="singleLevel"/>
    <w:tmpl w:val="CE702B5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AA7FEA"/>
    <w:multiLevelType w:val="hybridMultilevel"/>
    <w:tmpl w:val="E2F4505C"/>
    <w:lvl w:ilvl="0" w:tplc="5DF87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6E3E"/>
    <w:multiLevelType w:val="hybridMultilevel"/>
    <w:tmpl w:val="3CC25D58"/>
    <w:lvl w:ilvl="0" w:tplc="06BA46F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1B01"/>
    <w:multiLevelType w:val="hybridMultilevel"/>
    <w:tmpl w:val="5754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863C1"/>
    <w:multiLevelType w:val="hybridMultilevel"/>
    <w:tmpl w:val="7D2222F2"/>
    <w:lvl w:ilvl="0" w:tplc="EE2E16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55E0E"/>
    <w:multiLevelType w:val="hybridMultilevel"/>
    <w:tmpl w:val="7AE65FCC"/>
    <w:lvl w:ilvl="0" w:tplc="C56C6104">
      <w:start w:val="2"/>
      <w:numFmt w:val="lowerLetter"/>
      <w:pStyle w:val="abc"/>
      <w:lvlText w:val="%1)."/>
      <w:lvlJc w:val="left"/>
      <w:pPr>
        <w:tabs>
          <w:tab w:val="num" w:pos="2060"/>
        </w:tabs>
        <w:ind w:left="2060" w:hanging="1380"/>
      </w:pPr>
      <w:rPr>
        <w:rFonts w:hint="default"/>
      </w:rPr>
    </w:lvl>
    <w:lvl w:ilvl="1" w:tplc="EBD26198">
      <w:start w:val="8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8">
    <w:nsid w:val="158303AD"/>
    <w:multiLevelType w:val="hybridMultilevel"/>
    <w:tmpl w:val="70C0CE6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64587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1AC0"/>
    <w:multiLevelType w:val="hybridMultilevel"/>
    <w:tmpl w:val="57CE13A6"/>
    <w:lvl w:ilvl="0" w:tplc="29AC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3F5313"/>
    <w:multiLevelType w:val="hybridMultilevel"/>
    <w:tmpl w:val="AE3A9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31A02"/>
    <w:multiLevelType w:val="hybridMultilevel"/>
    <w:tmpl w:val="CA04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44B8"/>
    <w:multiLevelType w:val="hybridMultilevel"/>
    <w:tmpl w:val="3910A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387A23"/>
    <w:multiLevelType w:val="hybridMultilevel"/>
    <w:tmpl w:val="A72A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12DBE"/>
    <w:multiLevelType w:val="hybridMultilevel"/>
    <w:tmpl w:val="35B4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F15DB"/>
    <w:multiLevelType w:val="hybridMultilevel"/>
    <w:tmpl w:val="4BE4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B1A31"/>
    <w:multiLevelType w:val="hybridMultilevel"/>
    <w:tmpl w:val="E71A59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BC222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B1D9D"/>
    <w:multiLevelType w:val="hybridMultilevel"/>
    <w:tmpl w:val="6DC6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E7BBB"/>
    <w:multiLevelType w:val="hybridMultilevel"/>
    <w:tmpl w:val="F748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80B88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F1F91"/>
    <w:multiLevelType w:val="hybridMultilevel"/>
    <w:tmpl w:val="B4E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06562"/>
    <w:multiLevelType w:val="hybridMultilevel"/>
    <w:tmpl w:val="62745A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C566F61"/>
    <w:multiLevelType w:val="hybridMultilevel"/>
    <w:tmpl w:val="3824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E1868"/>
    <w:multiLevelType w:val="hybridMultilevel"/>
    <w:tmpl w:val="FB9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1589C"/>
    <w:multiLevelType w:val="hybridMultilevel"/>
    <w:tmpl w:val="2C8A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04682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01B67"/>
    <w:multiLevelType w:val="hybridMultilevel"/>
    <w:tmpl w:val="F4005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5"/>
  </w:num>
  <w:num w:numId="5">
    <w:abstractNumId w:val="28"/>
  </w:num>
  <w:num w:numId="6">
    <w:abstractNumId w:val="10"/>
  </w:num>
  <w:num w:numId="7">
    <w:abstractNumId w:val="25"/>
  </w:num>
  <w:num w:numId="8">
    <w:abstractNumId w:val="20"/>
  </w:num>
  <w:num w:numId="9">
    <w:abstractNumId w:val="2"/>
  </w:num>
  <w:num w:numId="10">
    <w:abstractNumId w:val="9"/>
  </w:num>
  <w:num w:numId="11">
    <w:abstractNumId w:val="17"/>
  </w:num>
  <w:num w:numId="12">
    <w:abstractNumId w:val="15"/>
  </w:num>
  <w:num w:numId="13">
    <w:abstractNumId w:val="30"/>
  </w:num>
  <w:num w:numId="14">
    <w:abstractNumId w:val="16"/>
  </w:num>
  <w:num w:numId="15">
    <w:abstractNumId w:val="3"/>
  </w:num>
  <w:num w:numId="16">
    <w:abstractNumId w:val="21"/>
  </w:num>
  <w:num w:numId="17">
    <w:abstractNumId w:val="14"/>
  </w:num>
  <w:num w:numId="18">
    <w:abstractNumId w:val="7"/>
  </w:num>
  <w:num w:numId="19">
    <w:abstractNumId w:val="24"/>
  </w:num>
  <w:num w:numId="20">
    <w:abstractNumId w:val="22"/>
  </w:num>
  <w:num w:numId="21">
    <w:abstractNumId w:val="0"/>
  </w:num>
  <w:num w:numId="22">
    <w:abstractNumId w:val="23"/>
  </w:num>
  <w:num w:numId="23">
    <w:abstractNumId w:val="29"/>
  </w:num>
  <w:num w:numId="24">
    <w:abstractNumId w:val="8"/>
  </w:num>
  <w:num w:numId="25">
    <w:abstractNumId w:val="31"/>
  </w:num>
  <w:num w:numId="26">
    <w:abstractNumId w:val="12"/>
  </w:num>
  <w:num w:numId="27">
    <w:abstractNumId w:val="27"/>
  </w:num>
  <w:num w:numId="28">
    <w:abstractNumId w:val="6"/>
  </w:num>
  <w:num w:numId="29">
    <w:abstractNumId w:val="4"/>
  </w:num>
  <w:num w:numId="30">
    <w:abstractNumId w:val="32"/>
  </w:num>
  <w:num w:numId="31">
    <w:abstractNumId w:val="19"/>
  </w:num>
  <w:num w:numId="32">
    <w:abstractNumId w:val="18"/>
  </w:num>
  <w:num w:numId="33">
    <w:abstractNumId w:val="13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Grabowska-Szweicer">
    <w15:presenceInfo w15:providerId="Windows Live" w15:userId="9c6c6874f96c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7"/>
    <w:rsid w:val="0000585D"/>
    <w:rsid w:val="00015C53"/>
    <w:rsid w:val="00034501"/>
    <w:rsid w:val="00036F90"/>
    <w:rsid w:val="000443D5"/>
    <w:rsid w:val="00057947"/>
    <w:rsid w:val="00073BD0"/>
    <w:rsid w:val="0008792B"/>
    <w:rsid w:val="000E219E"/>
    <w:rsid w:val="001109E4"/>
    <w:rsid w:val="00115FF5"/>
    <w:rsid w:val="001316B8"/>
    <w:rsid w:val="00131719"/>
    <w:rsid w:val="00154CB4"/>
    <w:rsid w:val="001908A1"/>
    <w:rsid w:val="00194327"/>
    <w:rsid w:val="001A3CB5"/>
    <w:rsid w:val="001A57C5"/>
    <w:rsid w:val="001A64D1"/>
    <w:rsid w:val="001B1DBA"/>
    <w:rsid w:val="001D52BA"/>
    <w:rsid w:val="001E0144"/>
    <w:rsid w:val="00234019"/>
    <w:rsid w:val="00243C97"/>
    <w:rsid w:val="002541F2"/>
    <w:rsid w:val="00257EA7"/>
    <w:rsid w:val="00272A99"/>
    <w:rsid w:val="002753A9"/>
    <w:rsid w:val="00282ABA"/>
    <w:rsid w:val="0028325B"/>
    <w:rsid w:val="00293149"/>
    <w:rsid w:val="002B5B6C"/>
    <w:rsid w:val="002C27D9"/>
    <w:rsid w:val="002E2535"/>
    <w:rsid w:val="00304E94"/>
    <w:rsid w:val="00352D5D"/>
    <w:rsid w:val="00366EA3"/>
    <w:rsid w:val="0038252D"/>
    <w:rsid w:val="003A7098"/>
    <w:rsid w:val="003B662F"/>
    <w:rsid w:val="00402F76"/>
    <w:rsid w:val="004224B6"/>
    <w:rsid w:val="004419CF"/>
    <w:rsid w:val="004629E1"/>
    <w:rsid w:val="00476DE7"/>
    <w:rsid w:val="004A14B7"/>
    <w:rsid w:val="004A295C"/>
    <w:rsid w:val="004B5000"/>
    <w:rsid w:val="004C6281"/>
    <w:rsid w:val="004D3DAC"/>
    <w:rsid w:val="004F0505"/>
    <w:rsid w:val="0053263C"/>
    <w:rsid w:val="00542957"/>
    <w:rsid w:val="00560938"/>
    <w:rsid w:val="00581697"/>
    <w:rsid w:val="0058198F"/>
    <w:rsid w:val="00585EFC"/>
    <w:rsid w:val="00590FCE"/>
    <w:rsid w:val="005B11FC"/>
    <w:rsid w:val="005C35B3"/>
    <w:rsid w:val="005C6DD4"/>
    <w:rsid w:val="005F1ADC"/>
    <w:rsid w:val="005F45A6"/>
    <w:rsid w:val="0061065E"/>
    <w:rsid w:val="006310ED"/>
    <w:rsid w:val="00650008"/>
    <w:rsid w:val="006634B3"/>
    <w:rsid w:val="006902DE"/>
    <w:rsid w:val="00697FF0"/>
    <w:rsid w:val="006C23E4"/>
    <w:rsid w:val="006D0EB9"/>
    <w:rsid w:val="006D197D"/>
    <w:rsid w:val="006E35D7"/>
    <w:rsid w:val="006F246A"/>
    <w:rsid w:val="006F579A"/>
    <w:rsid w:val="00702242"/>
    <w:rsid w:val="00703C02"/>
    <w:rsid w:val="00727F78"/>
    <w:rsid w:val="00785008"/>
    <w:rsid w:val="007A7545"/>
    <w:rsid w:val="007C4686"/>
    <w:rsid w:val="007C4D50"/>
    <w:rsid w:val="0081186E"/>
    <w:rsid w:val="008138BE"/>
    <w:rsid w:val="00856A7A"/>
    <w:rsid w:val="00857436"/>
    <w:rsid w:val="00885323"/>
    <w:rsid w:val="008A300C"/>
    <w:rsid w:val="008E010B"/>
    <w:rsid w:val="008E0E11"/>
    <w:rsid w:val="008F10E4"/>
    <w:rsid w:val="008F1ACD"/>
    <w:rsid w:val="00910926"/>
    <w:rsid w:val="00913ABC"/>
    <w:rsid w:val="00950006"/>
    <w:rsid w:val="00954339"/>
    <w:rsid w:val="009618FA"/>
    <w:rsid w:val="009847CA"/>
    <w:rsid w:val="009A1E0A"/>
    <w:rsid w:val="009B3ECB"/>
    <w:rsid w:val="009B4F82"/>
    <w:rsid w:val="009C761D"/>
    <w:rsid w:val="009F0FAF"/>
    <w:rsid w:val="009F6314"/>
    <w:rsid w:val="00A16584"/>
    <w:rsid w:val="00A3777A"/>
    <w:rsid w:val="00A4393E"/>
    <w:rsid w:val="00A441C3"/>
    <w:rsid w:val="00A620B1"/>
    <w:rsid w:val="00A66397"/>
    <w:rsid w:val="00AB26CD"/>
    <w:rsid w:val="00AC01DF"/>
    <w:rsid w:val="00AF2879"/>
    <w:rsid w:val="00B2659F"/>
    <w:rsid w:val="00B50F14"/>
    <w:rsid w:val="00B677DF"/>
    <w:rsid w:val="00B7434F"/>
    <w:rsid w:val="00B8677E"/>
    <w:rsid w:val="00BB0BDE"/>
    <w:rsid w:val="00BC2C0F"/>
    <w:rsid w:val="00BD56AC"/>
    <w:rsid w:val="00BE3C54"/>
    <w:rsid w:val="00BE742C"/>
    <w:rsid w:val="00C0507B"/>
    <w:rsid w:val="00C05A93"/>
    <w:rsid w:val="00C10DEF"/>
    <w:rsid w:val="00C5081C"/>
    <w:rsid w:val="00C711DC"/>
    <w:rsid w:val="00C72FED"/>
    <w:rsid w:val="00CB4A34"/>
    <w:rsid w:val="00CD0610"/>
    <w:rsid w:val="00CD0848"/>
    <w:rsid w:val="00CD4DE6"/>
    <w:rsid w:val="00CE7F04"/>
    <w:rsid w:val="00D2385D"/>
    <w:rsid w:val="00D250EF"/>
    <w:rsid w:val="00D51E96"/>
    <w:rsid w:val="00D54194"/>
    <w:rsid w:val="00D61957"/>
    <w:rsid w:val="00D779EE"/>
    <w:rsid w:val="00D819E4"/>
    <w:rsid w:val="00D91223"/>
    <w:rsid w:val="00D97D3B"/>
    <w:rsid w:val="00DC2076"/>
    <w:rsid w:val="00DE449D"/>
    <w:rsid w:val="00DE579C"/>
    <w:rsid w:val="00DE5B67"/>
    <w:rsid w:val="00DF6DC8"/>
    <w:rsid w:val="00E14D04"/>
    <w:rsid w:val="00E2192D"/>
    <w:rsid w:val="00E475B7"/>
    <w:rsid w:val="00E64F07"/>
    <w:rsid w:val="00E727E7"/>
    <w:rsid w:val="00E965A8"/>
    <w:rsid w:val="00EA2A43"/>
    <w:rsid w:val="00EA3760"/>
    <w:rsid w:val="00EC7A74"/>
    <w:rsid w:val="00ED3650"/>
    <w:rsid w:val="00EF556A"/>
    <w:rsid w:val="00F03C0A"/>
    <w:rsid w:val="00F262A4"/>
    <w:rsid w:val="00F632CA"/>
    <w:rsid w:val="00F63B48"/>
    <w:rsid w:val="00F7286D"/>
    <w:rsid w:val="00F75A6A"/>
    <w:rsid w:val="00F931BF"/>
    <w:rsid w:val="00FA0A30"/>
    <w:rsid w:val="00FB352B"/>
    <w:rsid w:val="00F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28E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8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8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5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3CE7-7768-4020-A073-327AF1B4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3123</Words>
  <Characters>18740</Characters>
  <Application>Microsoft Office Word</Application>
  <DocSecurity>4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Krzysztof Bartosiak</cp:lastModifiedBy>
  <cp:revision>2</cp:revision>
  <dcterms:created xsi:type="dcterms:W3CDTF">2019-09-09T08:19:00Z</dcterms:created>
  <dcterms:modified xsi:type="dcterms:W3CDTF">2019-09-09T08:19:00Z</dcterms:modified>
</cp:coreProperties>
</file>